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C00C">
      <w:r>
        <w:t xml:space="preserve"> </w:t>
      </w:r>
    </w:p>
    <w:p w14:paraId="4FFCDB1A"/>
    <w:p w14:paraId="4A952F8F">
      <w:pPr>
        <w:pStyle w:val="6"/>
        <w:spacing w:before="0" w:beforeAutospacing="0" w:after="0" w:afterAutospacing="0" w:line="360" w:lineRule="auto"/>
        <w:jc w:val="center"/>
        <w:rPr>
          <w:rStyle w:val="5"/>
          <w:rFonts w:ascii="Arial" w:hAnsi="Arial" w:eastAsia="Georgia" w:cs="Arial"/>
          <w:b/>
          <w:bCs/>
          <w:i w:val="0"/>
          <w:iCs w:val="0"/>
        </w:rPr>
      </w:pPr>
      <w:r>
        <w:rPr>
          <w:rStyle w:val="5"/>
          <w:rFonts w:ascii="Arial" w:hAnsi="Arial" w:eastAsia="Georgia" w:cs="Arial"/>
          <w:b/>
          <w:bCs/>
        </w:rPr>
        <w:t>BOLSAS DE ESTUDO PARA 2026</w:t>
      </w:r>
    </w:p>
    <w:p w14:paraId="584E5325">
      <w:pPr>
        <w:pStyle w:val="6"/>
        <w:spacing w:before="0" w:beforeAutospacing="0" w:after="0" w:afterAutospacing="0" w:line="360" w:lineRule="auto"/>
        <w:jc w:val="center"/>
        <w:rPr>
          <w:rStyle w:val="5"/>
          <w:rFonts w:ascii="Arial" w:hAnsi="Arial" w:eastAsia="Georgia" w:cs="Arial"/>
          <w:b/>
        </w:rPr>
      </w:pPr>
    </w:p>
    <w:p w14:paraId="4FD8963F">
      <w:pPr>
        <w:pStyle w:val="6"/>
        <w:spacing w:before="0" w:beforeAutospacing="0" w:after="0" w:afterAutospacing="0" w:line="360" w:lineRule="auto"/>
        <w:jc w:val="both"/>
        <w:rPr>
          <w:rStyle w:val="5"/>
          <w:rFonts w:ascii="Arial" w:hAnsi="Arial" w:eastAsia="Georgia" w:cs="Arial"/>
          <w:i w:val="0"/>
        </w:rPr>
      </w:pPr>
      <w:r>
        <w:rPr>
          <w:rStyle w:val="5"/>
          <w:rFonts w:ascii="Arial" w:hAnsi="Arial" w:eastAsia="Georgia" w:cs="Arial"/>
        </w:rPr>
        <w:t>O Colégio Portinari da cidade de Boituva, SP, torna públicas as normas a seguir, que regem o processo seletivo para obtenção de bolsas de estudo parciais para o ENSINO FUNDAMENTAL I para o ano letivo de 2026. A seleção de candidatos a serem contemplados com bolsas de estudos será realizada mediante PROCESSO SELETIVO consistente em TESTE SELETIVO, por meio de aplicação de uma PROVA que avalie conhecimentos dos candidatos.</w:t>
      </w:r>
    </w:p>
    <w:p w14:paraId="4308C6A1">
      <w:pPr>
        <w:pStyle w:val="6"/>
        <w:spacing w:before="0" w:beforeAutospacing="0" w:after="0" w:afterAutospacing="0" w:line="360" w:lineRule="auto"/>
        <w:jc w:val="both"/>
        <w:rPr>
          <w:rStyle w:val="5"/>
          <w:rFonts w:ascii="Arial" w:hAnsi="Arial" w:eastAsia="Georgia" w:cs="Arial"/>
          <w:i w:val="0"/>
        </w:rPr>
      </w:pPr>
      <w:r>
        <w:rPr>
          <w:rStyle w:val="5"/>
          <w:rFonts w:ascii="Arial" w:hAnsi="Arial" w:eastAsia="Georgia" w:cs="Arial"/>
        </w:rPr>
        <w:t>As inscrições são gratuitas e deverão ser feitas pelo responsável do (a) candidato (a) através do link do google forms divulgado nas redes sociais e no site do Colégio</w:t>
      </w:r>
      <w:r>
        <w:rPr>
          <w:rStyle w:val="5"/>
          <w:rFonts w:hint="default" w:ascii="Arial" w:hAnsi="Arial" w:eastAsia="Georgia" w:cs="Arial"/>
          <w:lang w:val="pt-BR"/>
        </w:rPr>
        <w:t xml:space="preserve"> Portinari</w:t>
      </w:r>
      <w:r>
        <w:rPr>
          <w:rStyle w:val="5"/>
          <w:rFonts w:ascii="Arial" w:hAnsi="Arial" w:eastAsia="Georgia" w:cs="Arial"/>
        </w:rPr>
        <w:t xml:space="preserve">. </w:t>
      </w:r>
    </w:p>
    <w:p w14:paraId="42B8DCDD">
      <w:pPr>
        <w:pStyle w:val="6"/>
        <w:spacing w:before="0" w:beforeAutospacing="0" w:after="0" w:afterAutospacing="0" w:line="360" w:lineRule="auto"/>
        <w:jc w:val="both"/>
        <w:rPr>
          <w:rStyle w:val="5"/>
          <w:rFonts w:ascii="Arial" w:hAnsi="Arial" w:eastAsia="Georgia" w:cs="Arial"/>
          <w:i w:val="0"/>
        </w:rPr>
      </w:pPr>
    </w:p>
    <w:p w14:paraId="48FDE3F9">
      <w:pPr>
        <w:pStyle w:val="6"/>
        <w:spacing w:before="0" w:beforeAutospacing="0" w:after="0" w:afterAutospacing="0" w:line="360" w:lineRule="auto"/>
        <w:jc w:val="both"/>
        <w:rPr>
          <w:rStyle w:val="5"/>
          <w:rFonts w:ascii="Arial" w:hAnsi="Arial" w:eastAsia="Georgia" w:cs="Arial"/>
          <w:i w:val="0"/>
        </w:rPr>
      </w:pPr>
      <w:r>
        <w:rPr>
          <w:rStyle w:val="5"/>
          <w:rFonts w:ascii="Arial" w:hAnsi="Arial" w:eastAsia="Georgia" w:cs="Arial"/>
        </w:rPr>
        <w:t>Período das inscrições: 13 a 28 de agosto de 2025.</w:t>
      </w:r>
    </w:p>
    <w:p w14:paraId="4F1FB18E">
      <w:pPr>
        <w:pStyle w:val="6"/>
        <w:spacing w:before="0" w:beforeAutospacing="0" w:after="0" w:afterAutospacing="0" w:line="360" w:lineRule="auto"/>
        <w:jc w:val="both"/>
        <w:rPr>
          <w:rFonts w:ascii="Arial" w:hAnsi="Arial" w:eastAsia="Georgia" w:cs="Arial"/>
          <w:i/>
        </w:rPr>
      </w:pPr>
      <w:r>
        <w:rPr>
          <w:rStyle w:val="5"/>
          <w:rFonts w:ascii="Arial" w:hAnsi="Arial" w:eastAsia="Georgia" w:cs="Arial"/>
        </w:rPr>
        <w:t>Data da Prova: 30 de agosto de 2025 (</w:t>
      </w:r>
      <w:r>
        <w:rPr>
          <w:rStyle w:val="5"/>
          <w:rFonts w:ascii="Arial" w:hAnsi="Arial" w:eastAsia="Georgia" w:cs="Arial"/>
          <w:u w:val="single"/>
        </w:rPr>
        <w:t>vide regulamento e link de inscrição</w:t>
      </w:r>
      <w:r>
        <w:rPr>
          <w:rStyle w:val="5"/>
          <w:rFonts w:ascii="Arial" w:hAnsi="Arial" w:eastAsia="Georgia" w:cs="Arial"/>
        </w:rPr>
        <w:t>).</w:t>
      </w:r>
    </w:p>
    <w:p w14:paraId="0DEB7639">
      <w:pPr>
        <w:pStyle w:val="6"/>
        <w:spacing w:before="0" w:beforeAutospacing="0" w:after="0" w:afterAutospacing="0" w:line="360" w:lineRule="auto"/>
        <w:jc w:val="both"/>
        <w:rPr>
          <w:rStyle w:val="5"/>
          <w:rFonts w:ascii="Arial" w:hAnsi="Arial" w:eastAsia="Georgia" w:cs="Arial"/>
          <w:i w:val="0"/>
        </w:rPr>
      </w:pPr>
      <w:r>
        <w:rPr>
          <w:rStyle w:val="5"/>
          <w:rFonts w:ascii="Arial" w:hAnsi="Arial" w:eastAsia="Georgia" w:cs="Arial"/>
        </w:rPr>
        <w:t>Local da prova: Colégio Portinari Boituva – Rua Bruna Venturini Vercellino, 131 – Jd. Primavera (atrás do supermercado Império Market).</w:t>
      </w:r>
    </w:p>
    <w:p w14:paraId="1D230FD2">
      <w:pPr>
        <w:pStyle w:val="6"/>
        <w:spacing w:before="0" w:beforeAutospacing="0" w:after="0" w:afterAutospacing="0" w:line="360" w:lineRule="auto"/>
        <w:jc w:val="both"/>
        <w:rPr>
          <w:rStyle w:val="5"/>
          <w:rFonts w:ascii="Arial" w:hAnsi="Arial" w:eastAsia="Georgia" w:cs="Arial"/>
          <w:i w:val="0"/>
        </w:rPr>
      </w:pPr>
      <w:r>
        <w:rPr>
          <w:rStyle w:val="5"/>
          <w:rFonts w:ascii="Arial" w:hAnsi="Arial" w:eastAsia="Georgia" w:cs="Arial"/>
        </w:rPr>
        <w:t>Horário da Prova: 9h às 11h (</w:t>
      </w:r>
      <w:r>
        <w:rPr>
          <w:rStyle w:val="5"/>
          <w:rFonts w:ascii="Arial" w:hAnsi="Arial" w:eastAsia="Georgia" w:cs="Arial"/>
          <w:u w:val="single"/>
        </w:rPr>
        <w:t>vide regulamento e link de inscrição</w:t>
      </w:r>
      <w:r>
        <w:rPr>
          <w:rStyle w:val="5"/>
          <w:rFonts w:ascii="Arial" w:hAnsi="Arial" w:eastAsia="Georgia" w:cs="Arial"/>
        </w:rPr>
        <w:t>).</w:t>
      </w:r>
    </w:p>
    <w:p w14:paraId="6522BE15">
      <w:pPr>
        <w:pStyle w:val="6"/>
        <w:spacing w:before="0" w:beforeAutospacing="0" w:after="0" w:afterAutospacing="0" w:line="360" w:lineRule="auto"/>
        <w:jc w:val="both"/>
        <w:rPr>
          <w:rFonts w:ascii="Arial" w:hAnsi="Arial" w:eastAsia="Georgia" w:cs="Arial"/>
          <w:i/>
        </w:rPr>
      </w:pPr>
    </w:p>
    <w:p w14:paraId="00E320D2">
      <w:pPr>
        <w:numPr>
          <w:numId w:val="0"/>
        </w:numPr>
        <w:spacing w:after="0" w:line="360" w:lineRule="auto"/>
        <w:ind w:left="-360" w:leftChars="0" w:firstLine="360" w:firstLineChars="150"/>
        <w:jc w:val="both"/>
        <w:rPr>
          <w:rStyle w:val="4"/>
          <w:rFonts w:ascii="Arial" w:hAnsi="Arial" w:eastAsia="LatoBlack" w:cs="Arial"/>
          <w:sz w:val="24"/>
          <w:szCs w:val="24"/>
        </w:rPr>
      </w:pPr>
      <w:r>
        <w:rPr>
          <w:rStyle w:val="4"/>
          <w:rFonts w:ascii="Arial" w:hAnsi="Arial" w:eastAsia="LatoBlack" w:cs="Arial"/>
          <w:sz w:val="24"/>
          <w:szCs w:val="24"/>
        </w:rPr>
        <w:t>DEFINIÇÃO E METAS:</w:t>
      </w:r>
    </w:p>
    <w:p w14:paraId="48874F29">
      <w:pPr>
        <w:numPr>
          <w:numId w:val="0"/>
        </w:numPr>
        <w:spacing w:after="0" w:line="360" w:lineRule="auto"/>
        <w:ind w:left="-360" w:leftChars="0" w:firstLine="360" w:firstLineChars="150"/>
        <w:jc w:val="both"/>
        <w:rPr>
          <w:rStyle w:val="4"/>
          <w:rFonts w:ascii="Arial" w:hAnsi="Arial" w:eastAsia="LatoBlack" w:cs="Arial"/>
          <w:sz w:val="24"/>
          <w:szCs w:val="24"/>
        </w:rPr>
      </w:pPr>
    </w:p>
    <w:p w14:paraId="246ECF10">
      <w:pPr>
        <w:numPr>
          <w:ilvl w:val="0"/>
          <w:numId w:val="1"/>
        </w:numPr>
        <w:spacing w:after="0" w:line="360" w:lineRule="auto"/>
        <w:ind w:left="0"/>
        <w:jc w:val="both"/>
        <w:rPr>
          <w:rFonts w:ascii="Arial" w:hAnsi="Arial" w:cs="Arial"/>
          <w:sz w:val="24"/>
          <w:szCs w:val="24"/>
        </w:rPr>
      </w:pPr>
      <w:r>
        <w:rPr>
          <w:rFonts w:ascii="Arial" w:hAnsi="Arial" w:eastAsia="LatoRegular" w:cs="Arial"/>
          <w:sz w:val="24"/>
          <w:szCs w:val="24"/>
        </w:rPr>
        <w:t>O Concurso de Bolsas compõe de prova específica para cada turma do 3º, 4º e 5º anos do Ensino Fundamental I, que avalia o conhecimento do aluno.</w:t>
      </w:r>
    </w:p>
    <w:p w14:paraId="4A0A6A2F">
      <w:pPr>
        <w:numPr>
          <w:ilvl w:val="0"/>
          <w:numId w:val="1"/>
        </w:numPr>
        <w:spacing w:after="0" w:line="360" w:lineRule="auto"/>
        <w:ind w:left="0"/>
        <w:jc w:val="both"/>
        <w:rPr>
          <w:rFonts w:ascii="Arial" w:hAnsi="Arial" w:cs="Arial"/>
          <w:sz w:val="24"/>
          <w:szCs w:val="24"/>
        </w:rPr>
      </w:pPr>
      <w:r>
        <w:rPr>
          <w:rStyle w:val="4"/>
          <w:rFonts w:ascii="Arial" w:hAnsi="Arial" w:eastAsia="LatoBlack" w:cs="Arial"/>
          <w:b w:val="0"/>
          <w:bCs w:val="0"/>
          <w:sz w:val="24"/>
          <w:szCs w:val="24"/>
        </w:rPr>
        <w:t>De acordo com a distribuição dos percentuais de cada fase</w:t>
      </w:r>
      <w:r>
        <w:rPr>
          <w:rFonts w:ascii="Arial" w:hAnsi="Arial" w:eastAsia="LatoRegular" w:cs="Arial"/>
          <w:b w:val="0"/>
          <w:bCs w:val="0"/>
          <w:sz w:val="24"/>
          <w:szCs w:val="24"/>
        </w:rPr>
        <w:t xml:space="preserve"> e</w:t>
      </w:r>
      <w:r>
        <w:rPr>
          <w:rFonts w:ascii="Arial" w:hAnsi="Arial" w:eastAsia="LatoRegular" w:cs="Arial"/>
          <w:sz w:val="24"/>
          <w:szCs w:val="24"/>
        </w:rPr>
        <w:t xml:space="preserve"> conforme a pontuação obtida na prova, será atribuído um percentual de desconto nas mensalidades para o ano letivo de 2026.</w:t>
      </w:r>
    </w:p>
    <w:p w14:paraId="0C987C75">
      <w:pPr>
        <w:numPr>
          <w:ilvl w:val="0"/>
          <w:numId w:val="1"/>
        </w:numPr>
        <w:spacing w:after="0" w:line="360" w:lineRule="auto"/>
        <w:ind w:left="0"/>
        <w:jc w:val="both"/>
        <w:rPr>
          <w:rFonts w:ascii="Arial" w:hAnsi="Arial" w:cs="Arial"/>
          <w:sz w:val="24"/>
          <w:szCs w:val="24"/>
        </w:rPr>
      </w:pPr>
      <w:r>
        <w:rPr>
          <w:rFonts w:ascii="Arial" w:hAnsi="Arial" w:eastAsia="LatoRegular" w:cs="Arial"/>
          <w:sz w:val="24"/>
          <w:szCs w:val="24"/>
        </w:rPr>
        <w:t>A meta é premiar alunos de bom desempenho acadêmico, oferecendo benefício na manutenção dos estudos em uma instituição de ensino de excelência.</w:t>
      </w:r>
    </w:p>
    <w:p w14:paraId="50EB5B89">
      <w:pPr>
        <w:numPr>
          <w:numId w:val="0"/>
        </w:numPr>
        <w:spacing w:after="0" w:line="360" w:lineRule="auto"/>
        <w:ind w:left="-360" w:leftChars="0"/>
        <w:jc w:val="both"/>
        <w:rPr>
          <w:rFonts w:ascii="Arial" w:hAnsi="Arial" w:cs="Arial"/>
          <w:sz w:val="24"/>
          <w:szCs w:val="24"/>
        </w:rPr>
      </w:pPr>
    </w:p>
    <w:p w14:paraId="00467825">
      <w:pPr>
        <w:numPr>
          <w:numId w:val="0"/>
        </w:numPr>
        <w:spacing w:after="0" w:line="360" w:lineRule="auto"/>
        <w:ind w:left="-360" w:leftChars="0"/>
        <w:jc w:val="both"/>
        <w:rPr>
          <w:rFonts w:ascii="Arial" w:hAnsi="Arial" w:cs="Arial"/>
          <w:sz w:val="24"/>
          <w:szCs w:val="24"/>
        </w:rPr>
      </w:pPr>
    </w:p>
    <w:p w14:paraId="26FF9655">
      <w:pPr>
        <w:numPr>
          <w:numId w:val="0"/>
        </w:numPr>
        <w:spacing w:after="0" w:line="360" w:lineRule="auto"/>
        <w:ind w:left="-360" w:leftChars="0"/>
        <w:jc w:val="both"/>
        <w:rPr>
          <w:rFonts w:ascii="Arial" w:hAnsi="Arial" w:cs="Arial"/>
          <w:sz w:val="24"/>
          <w:szCs w:val="24"/>
        </w:rPr>
      </w:pPr>
    </w:p>
    <w:p w14:paraId="5DF8AA4A">
      <w:pPr>
        <w:numPr>
          <w:numId w:val="0"/>
        </w:numPr>
        <w:spacing w:after="0" w:line="360" w:lineRule="auto"/>
        <w:ind w:left="-360" w:leftChars="0"/>
        <w:jc w:val="both"/>
        <w:rPr>
          <w:rFonts w:ascii="Arial" w:hAnsi="Arial" w:cs="Arial"/>
          <w:sz w:val="24"/>
          <w:szCs w:val="24"/>
        </w:rPr>
      </w:pPr>
    </w:p>
    <w:p w14:paraId="6DA46120">
      <w:pPr>
        <w:numPr>
          <w:numId w:val="0"/>
        </w:numPr>
        <w:spacing w:after="0" w:line="360" w:lineRule="auto"/>
        <w:ind w:left="-360" w:leftChars="0"/>
        <w:jc w:val="both"/>
        <w:rPr>
          <w:rFonts w:ascii="Arial" w:hAnsi="Arial" w:cs="Arial"/>
          <w:sz w:val="24"/>
          <w:szCs w:val="24"/>
        </w:rPr>
      </w:pPr>
    </w:p>
    <w:p w14:paraId="3EBBB972">
      <w:pPr>
        <w:numPr>
          <w:numId w:val="0"/>
        </w:numPr>
        <w:spacing w:after="0" w:line="360" w:lineRule="auto"/>
        <w:ind w:left="-360" w:leftChars="0" w:firstLine="360" w:firstLineChars="150"/>
        <w:jc w:val="both"/>
        <w:rPr>
          <w:rStyle w:val="4"/>
          <w:rFonts w:ascii="Arial" w:hAnsi="Arial" w:eastAsia="LatoBlack" w:cs="Arial"/>
          <w:sz w:val="24"/>
          <w:szCs w:val="24"/>
        </w:rPr>
      </w:pPr>
      <w:r>
        <w:rPr>
          <w:rStyle w:val="4"/>
          <w:rFonts w:ascii="Arial" w:hAnsi="Arial" w:eastAsia="LatoBlack" w:cs="Arial"/>
          <w:sz w:val="24"/>
          <w:szCs w:val="24"/>
        </w:rPr>
        <w:t>ABRANGÊNCIA:</w:t>
      </w:r>
    </w:p>
    <w:p w14:paraId="1BC3556A">
      <w:pPr>
        <w:numPr>
          <w:ilvl w:val="0"/>
          <w:numId w:val="2"/>
        </w:numPr>
        <w:spacing w:after="0" w:line="360" w:lineRule="auto"/>
        <w:ind w:left="0"/>
        <w:jc w:val="both"/>
        <w:rPr>
          <w:rFonts w:ascii="Arial" w:hAnsi="Arial" w:cs="Arial"/>
          <w:sz w:val="24"/>
          <w:szCs w:val="24"/>
        </w:rPr>
      </w:pPr>
      <w:r>
        <w:rPr>
          <w:rFonts w:ascii="Arial" w:hAnsi="Arial" w:eastAsia="LatoRegular" w:cs="Arial"/>
          <w:sz w:val="24"/>
          <w:szCs w:val="24"/>
        </w:rPr>
        <w:t xml:space="preserve">Este concurso oferece bolsas para </w:t>
      </w:r>
      <w:r>
        <w:rPr>
          <w:rFonts w:hint="default" w:ascii="Arial" w:hAnsi="Arial" w:eastAsia="LatoRegular" w:cs="Arial"/>
          <w:sz w:val="24"/>
          <w:szCs w:val="24"/>
          <w:lang w:val="pt-BR"/>
        </w:rPr>
        <w:t xml:space="preserve">alunos </w:t>
      </w:r>
      <w:r>
        <w:rPr>
          <w:rFonts w:ascii="Arial" w:hAnsi="Arial" w:eastAsia="LatoRegular" w:cs="Arial"/>
          <w:b/>
          <w:bCs/>
          <w:sz w:val="24"/>
          <w:szCs w:val="24"/>
          <w:u w:val="single"/>
        </w:rPr>
        <w:t>atuais</w:t>
      </w:r>
      <w:r>
        <w:rPr>
          <w:rFonts w:hint="default" w:ascii="Arial" w:hAnsi="Arial" w:eastAsia="LatoRegular" w:cs="Arial"/>
          <w:b/>
          <w:bCs/>
          <w:sz w:val="24"/>
          <w:szCs w:val="24"/>
          <w:u w:val="single"/>
          <w:lang w:val="pt-BR"/>
        </w:rPr>
        <w:t xml:space="preserve"> e novos</w:t>
      </w:r>
      <w:r>
        <w:rPr>
          <w:rFonts w:ascii="Arial" w:hAnsi="Arial" w:eastAsia="LatoRegular" w:cs="Arial"/>
          <w:sz w:val="24"/>
          <w:szCs w:val="24"/>
        </w:rPr>
        <w:t xml:space="preserve">, vindos de outras escolas residentes ou não na cidade, que cursarão em 2026 </w:t>
      </w:r>
      <w:r>
        <w:rPr>
          <w:rFonts w:hint="default" w:ascii="Arial" w:hAnsi="Arial" w:eastAsia="LatoRegular" w:cs="Arial"/>
          <w:sz w:val="24"/>
          <w:szCs w:val="24"/>
          <w:lang w:val="pt-BR"/>
        </w:rPr>
        <w:t>d</w:t>
      </w:r>
      <w:r>
        <w:rPr>
          <w:rFonts w:ascii="Arial" w:hAnsi="Arial" w:eastAsia="LatoRegular" w:cs="Arial"/>
          <w:sz w:val="24"/>
          <w:szCs w:val="24"/>
        </w:rPr>
        <w:t>o 3ºao 5º ano do Ensino Fundamental I. Apenas para horário curricular.</w:t>
      </w:r>
    </w:p>
    <w:p w14:paraId="7591CBB0">
      <w:pPr>
        <w:pStyle w:val="6"/>
        <w:shd w:val="clear" w:color="auto" w:fill="FFFFFF"/>
        <w:spacing w:before="0" w:beforeAutospacing="0" w:after="0" w:afterAutospacing="0" w:line="360" w:lineRule="auto"/>
        <w:jc w:val="both"/>
        <w:rPr>
          <w:rStyle w:val="4"/>
          <w:rFonts w:ascii="Arial" w:hAnsi="Arial" w:eastAsia="PT Sans" w:cs="Arial"/>
          <w:shd w:val="clear" w:color="auto" w:fill="FFFFFF"/>
        </w:rPr>
      </w:pPr>
    </w:p>
    <w:p w14:paraId="214162AB">
      <w:pPr>
        <w:pStyle w:val="6"/>
        <w:shd w:val="clear" w:color="auto" w:fill="FFFFFF"/>
        <w:spacing w:before="0" w:beforeAutospacing="0" w:after="0" w:afterAutospacing="0" w:line="360" w:lineRule="auto"/>
        <w:jc w:val="both"/>
        <w:rPr>
          <w:rStyle w:val="4"/>
          <w:rFonts w:ascii="Arial" w:hAnsi="Arial" w:eastAsia="PT Sans" w:cs="Arial"/>
          <w:shd w:val="clear" w:color="auto" w:fill="FFFFFF"/>
        </w:rPr>
      </w:pPr>
      <w:r>
        <w:rPr>
          <w:rStyle w:val="4"/>
          <w:rFonts w:ascii="Arial" w:hAnsi="Arial" w:eastAsia="PT Sans" w:cs="Arial"/>
          <w:shd w:val="clear" w:color="auto" w:fill="FFFFFF"/>
        </w:rPr>
        <w:t>DA AVALIAÇÃO PEDAGÓGICA</w:t>
      </w:r>
      <w:r>
        <w:rPr>
          <w:rStyle w:val="4"/>
          <w:rFonts w:hint="default" w:ascii="Arial" w:hAnsi="Arial" w:eastAsia="PT Sans" w:cs="Arial"/>
          <w:shd w:val="clear" w:color="auto" w:fill="FFFFFF"/>
          <w:lang w:val="pt-BR"/>
        </w:rPr>
        <w:t>:</w:t>
      </w:r>
      <w:r>
        <w:rPr>
          <w:rStyle w:val="4"/>
          <w:rFonts w:ascii="Arial" w:hAnsi="Arial" w:eastAsia="PT Sans" w:cs="Arial"/>
          <w:shd w:val="clear" w:color="auto" w:fill="FFFFFF"/>
        </w:rPr>
        <w:t xml:space="preserve"> (prova específica)</w:t>
      </w:r>
    </w:p>
    <w:p w14:paraId="0985CB51">
      <w:pPr>
        <w:pStyle w:val="6"/>
        <w:shd w:val="clear" w:color="auto" w:fill="FFFFFF"/>
        <w:spacing w:before="0" w:beforeAutospacing="0" w:after="0" w:afterAutospacing="0" w:line="360" w:lineRule="auto"/>
        <w:jc w:val="both"/>
        <w:rPr>
          <w:rStyle w:val="4"/>
          <w:rFonts w:ascii="Arial" w:hAnsi="Arial" w:eastAsia="PT Sans" w:cs="Arial"/>
          <w:shd w:val="clear" w:color="auto" w:fill="FFFFFF"/>
        </w:rPr>
      </w:pPr>
    </w:p>
    <w:p w14:paraId="6472F6BC">
      <w:pPr>
        <w:pStyle w:val="6"/>
        <w:shd w:val="clear" w:color="auto" w:fill="FFFFFF"/>
        <w:spacing w:before="0" w:beforeAutospacing="0" w:after="0" w:afterAutospacing="0" w:line="360" w:lineRule="auto"/>
        <w:jc w:val="both"/>
        <w:rPr>
          <w:rFonts w:ascii="Arial" w:hAnsi="Arial" w:eastAsia="PT Sans" w:cs="Arial"/>
        </w:rPr>
      </w:pPr>
      <w:r>
        <w:rPr>
          <w:rFonts w:ascii="Arial" w:hAnsi="Arial" w:eastAsia="PT Sans" w:cs="Arial"/>
          <w:shd w:val="clear" w:color="auto" w:fill="FFFFFF"/>
        </w:rPr>
        <w:t xml:space="preserve">1. A prova será realizada impreterivelmente no dia 30/08/2025 </w:t>
      </w:r>
      <w:r>
        <w:rPr>
          <w:rStyle w:val="5"/>
          <w:rFonts w:ascii="Arial" w:hAnsi="Arial" w:eastAsia="Georgia" w:cs="Arial"/>
        </w:rPr>
        <w:t>(</w:t>
      </w:r>
      <w:r>
        <w:rPr>
          <w:rStyle w:val="5"/>
          <w:rFonts w:ascii="Arial" w:hAnsi="Arial" w:eastAsia="Georgia" w:cs="Arial"/>
          <w:u w:val="single"/>
        </w:rPr>
        <w:t>vide regulamento e link de inscrição</w:t>
      </w:r>
      <w:r>
        <w:rPr>
          <w:rStyle w:val="5"/>
          <w:rFonts w:ascii="Arial" w:hAnsi="Arial" w:eastAsia="Georgia" w:cs="Arial"/>
        </w:rPr>
        <w:t xml:space="preserve">) </w:t>
      </w:r>
      <w:r>
        <w:rPr>
          <w:rFonts w:ascii="Arial" w:hAnsi="Arial" w:eastAsia="PT Sans" w:cs="Arial"/>
          <w:shd w:val="clear" w:color="auto" w:fill="FFFFFF"/>
        </w:rPr>
        <w:t>e versará sobre conhecimentos em Língua Portuguesa e Matemática.</w:t>
      </w:r>
    </w:p>
    <w:p w14:paraId="2970887A">
      <w:pPr>
        <w:pStyle w:val="6"/>
        <w:shd w:val="clear" w:color="auto" w:fill="FFFFFF"/>
        <w:spacing w:before="0" w:beforeAutospacing="0" w:after="0" w:afterAutospacing="0" w:line="360" w:lineRule="auto"/>
        <w:jc w:val="both"/>
        <w:rPr>
          <w:rFonts w:ascii="Arial" w:hAnsi="Arial" w:eastAsia="PT Sans" w:cs="Arial"/>
        </w:rPr>
      </w:pPr>
      <w:r>
        <w:rPr>
          <w:rFonts w:ascii="Arial" w:hAnsi="Arial" w:eastAsia="PT Sans" w:cs="Arial"/>
          <w:shd w:val="clear" w:color="auto" w:fill="FFFFFF"/>
        </w:rPr>
        <w:t>2. A formulação da prova será adequada a cada ano escolar e privilegiará a interpretação de texto e o raciocínio lógico.</w:t>
      </w:r>
    </w:p>
    <w:p w14:paraId="5D3085AA">
      <w:pPr>
        <w:pStyle w:val="6"/>
        <w:shd w:val="clear" w:color="auto" w:fill="FFFFFF"/>
        <w:spacing w:before="0" w:beforeAutospacing="0" w:after="0" w:afterAutospacing="0" w:line="360" w:lineRule="auto"/>
        <w:jc w:val="both"/>
        <w:rPr>
          <w:rFonts w:ascii="Arial" w:hAnsi="Arial" w:eastAsia="PT Sans" w:cs="Arial"/>
          <w:shd w:val="clear" w:color="auto" w:fill="FFFFFF"/>
        </w:rPr>
      </w:pPr>
      <w:r>
        <w:rPr>
          <w:rFonts w:ascii="Arial" w:hAnsi="Arial" w:eastAsia="PT Sans" w:cs="Arial"/>
          <w:shd w:val="clear" w:color="auto" w:fill="FFFFFF"/>
        </w:rPr>
        <w:t>3. Para os 3º, 4º e 5º anos do ensino fundamental, a prova será escrita, através de atividades específicas.</w:t>
      </w:r>
    </w:p>
    <w:p w14:paraId="2984A054">
      <w:pPr>
        <w:pStyle w:val="6"/>
        <w:shd w:val="clear" w:color="auto" w:fill="FFFFFF"/>
        <w:spacing w:before="0" w:beforeAutospacing="0" w:after="0" w:afterAutospacing="0" w:line="360" w:lineRule="auto"/>
        <w:jc w:val="both"/>
        <w:rPr>
          <w:rFonts w:ascii="Arial" w:hAnsi="Arial" w:eastAsia="PT Sans" w:cs="Arial"/>
          <w:shd w:val="clear" w:color="auto" w:fill="FFFFFF"/>
        </w:rPr>
      </w:pPr>
      <w:r>
        <w:rPr>
          <w:rFonts w:ascii="Arial" w:hAnsi="Arial" w:eastAsia="PT Sans" w:cs="Arial"/>
          <w:shd w:val="clear" w:color="auto" w:fill="FFFFFF"/>
        </w:rPr>
        <w:t>4. O horário para a avaliação deverá ser cumprido e não haverá tolerância para atrasos.</w:t>
      </w:r>
    </w:p>
    <w:p w14:paraId="60077AA0">
      <w:pPr>
        <w:pStyle w:val="6"/>
        <w:shd w:val="clear" w:color="auto" w:fill="FFFFFF"/>
        <w:spacing w:before="0" w:beforeAutospacing="0" w:after="0" w:afterAutospacing="0" w:line="360" w:lineRule="auto"/>
        <w:jc w:val="both"/>
        <w:rPr>
          <w:rFonts w:ascii="Arial" w:hAnsi="Arial" w:eastAsia="PT Sans" w:cs="Arial"/>
          <w:shd w:val="clear" w:color="auto" w:fill="FFFFFF"/>
        </w:rPr>
      </w:pPr>
    </w:p>
    <w:p w14:paraId="19F82A3D">
      <w:pPr>
        <w:numPr>
          <w:numId w:val="0"/>
        </w:numPr>
        <w:spacing w:after="0" w:line="360" w:lineRule="auto"/>
        <w:jc w:val="both"/>
        <w:rPr>
          <w:rStyle w:val="4"/>
          <w:rFonts w:ascii="Arial" w:hAnsi="Arial" w:eastAsia="LatoBlack" w:cs="Arial"/>
          <w:sz w:val="24"/>
          <w:szCs w:val="24"/>
        </w:rPr>
      </w:pPr>
      <w:r>
        <w:rPr>
          <w:rStyle w:val="4"/>
          <w:rFonts w:ascii="Arial" w:hAnsi="Arial" w:eastAsia="LatoBlack" w:cs="Arial"/>
          <w:sz w:val="24"/>
          <w:szCs w:val="24"/>
        </w:rPr>
        <w:t>PROCESSO SELETIVO:</w:t>
      </w:r>
    </w:p>
    <w:p w14:paraId="79A0A6F8">
      <w:pPr>
        <w:numPr>
          <w:numId w:val="0"/>
        </w:numPr>
        <w:spacing w:after="0" w:line="360" w:lineRule="auto"/>
        <w:jc w:val="both"/>
        <w:rPr>
          <w:rStyle w:val="4"/>
          <w:rFonts w:ascii="Arial" w:hAnsi="Arial" w:eastAsia="LatoBlack" w:cs="Arial"/>
          <w:sz w:val="24"/>
          <w:szCs w:val="24"/>
        </w:rPr>
      </w:pPr>
    </w:p>
    <w:p w14:paraId="60791F07">
      <w:pPr>
        <w:numPr>
          <w:ilvl w:val="0"/>
          <w:numId w:val="3"/>
        </w:numPr>
        <w:spacing w:after="0" w:line="360" w:lineRule="auto"/>
        <w:ind w:left="0"/>
        <w:jc w:val="both"/>
        <w:rPr>
          <w:rFonts w:ascii="Arial" w:hAnsi="Arial" w:cs="Arial"/>
          <w:sz w:val="24"/>
          <w:szCs w:val="24"/>
        </w:rPr>
      </w:pPr>
      <w:r>
        <w:rPr>
          <w:rStyle w:val="4"/>
          <w:rFonts w:ascii="Arial" w:hAnsi="Arial" w:eastAsia="LatoBlack" w:cs="Arial"/>
          <w:sz w:val="24"/>
          <w:szCs w:val="24"/>
        </w:rPr>
        <w:t>a</w:t>
      </w:r>
      <w:r>
        <w:rPr>
          <w:rFonts w:ascii="Arial" w:hAnsi="Arial" w:eastAsia="LatoRegular" w:cs="Arial"/>
          <w:sz w:val="24"/>
          <w:szCs w:val="24"/>
        </w:rPr>
        <w:t>. </w:t>
      </w:r>
      <w:r>
        <w:rPr>
          <w:rStyle w:val="4"/>
          <w:rFonts w:ascii="Arial" w:hAnsi="Arial" w:eastAsia="LatoBlack" w:cs="Arial"/>
          <w:sz w:val="24"/>
          <w:szCs w:val="24"/>
        </w:rPr>
        <w:t>1ª Etapa –</w:t>
      </w:r>
      <w:r>
        <w:rPr>
          <w:rFonts w:ascii="Arial" w:hAnsi="Arial" w:eastAsia="LatoRegular" w:cs="Arial"/>
          <w:sz w:val="24"/>
          <w:szCs w:val="24"/>
        </w:rPr>
        <w:t> Coleta de inscrições e relação de alunos candidatos às vagas. A data limite das inscrições encerra-se em </w:t>
      </w:r>
      <w:r>
        <w:rPr>
          <w:rStyle w:val="4"/>
          <w:rFonts w:ascii="Arial" w:hAnsi="Arial" w:eastAsia="LatoBlack" w:cs="Arial"/>
          <w:sz w:val="24"/>
          <w:szCs w:val="24"/>
        </w:rPr>
        <w:t>28 de agosto de 2025.</w:t>
      </w:r>
    </w:p>
    <w:p w14:paraId="21A84A94">
      <w:pPr>
        <w:numPr>
          <w:ilvl w:val="0"/>
          <w:numId w:val="3"/>
        </w:numPr>
        <w:spacing w:after="0" w:line="360" w:lineRule="auto"/>
        <w:ind w:left="0"/>
        <w:jc w:val="both"/>
        <w:rPr>
          <w:rFonts w:ascii="Arial" w:hAnsi="Arial" w:cs="Arial"/>
          <w:sz w:val="24"/>
          <w:szCs w:val="24"/>
        </w:rPr>
      </w:pPr>
      <w:r>
        <w:rPr>
          <w:rStyle w:val="4"/>
          <w:rFonts w:ascii="Arial" w:hAnsi="Arial" w:eastAsia="LatoBlack" w:cs="Arial"/>
          <w:sz w:val="24"/>
          <w:szCs w:val="24"/>
        </w:rPr>
        <w:t>b</w:t>
      </w:r>
      <w:r>
        <w:rPr>
          <w:rFonts w:ascii="Arial" w:hAnsi="Arial" w:eastAsia="LatoRegular" w:cs="Arial"/>
          <w:sz w:val="24"/>
          <w:szCs w:val="24"/>
        </w:rPr>
        <w:t>. </w:t>
      </w:r>
      <w:r>
        <w:rPr>
          <w:rStyle w:val="4"/>
          <w:rFonts w:ascii="Arial" w:hAnsi="Arial" w:eastAsia="LatoBlack" w:cs="Arial"/>
          <w:sz w:val="24"/>
          <w:szCs w:val="24"/>
        </w:rPr>
        <w:t>2ª Etapa –</w:t>
      </w:r>
      <w:r>
        <w:rPr>
          <w:rFonts w:ascii="Arial" w:hAnsi="Arial" w:eastAsia="LatoRegular" w:cs="Arial"/>
          <w:sz w:val="24"/>
          <w:szCs w:val="24"/>
        </w:rPr>
        <w:t> Processo de seleção, constando de prova escrita, de caráter multidisciplinar, cujo grau de dificuldade não excederá os conhecimentos adquiridos nos anos correspondentes. A prova acontecerá no próprio Colégio Portinari, entre os dias e horários ofertados via link de inscrição para os alunos do Fundamental I.</w:t>
      </w:r>
    </w:p>
    <w:p w14:paraId="5041CCFB">
      <w:pPr>
        <w:numPr>
          <w:ilvl w:val="0"/>
          <w:numId w:val="3"/>
        </w:numPr>
        <w:spacing w:after="0" w:line="360" w:lineRule="auto"/>
        <w:ind w:left="0"/>
        <w:jc w:val="both"/>
        <w:rPr>
          <w:rFonts w:ascii="Arial" w:hAnsi="Arial" w:cs="Arial"/>
          <w:sz w:val="24"/>
          <w:szCs w:val="24"/>
        </w:rPr>
      </w:pPr>
      <w:r>
        <w:rPr>
          <w:rStyle w:val="4"/>
          <w:rFonts w:ascii="Arial" w:hAnsi="Arial" w:eastAsia="LatoBlack" w:cs="Arial"/>
          <w:sz w:val="24"/>
          <w:szCs w:val="24"/>
        </w:rPr>
        <w:t>c</w:t>
      </w:r>
      <w:r>
        <w:rPr>
          <w:rFonts w:ascii="Arial" w:hAnsi="Arial" w:eastAsia="LatoRegular" w:cs="Arial"/>
          <w:sz w:val="24"/>
          <w:szCs w:val="24"/>
        </w:rPr>
        <w:t>. </w:t>
      </w:r>
      <w:r>
        <w:rPr>
          <w:rStyle w:val="4"/>
          <w:rFonts w:ascii="Arial" w:hAnsi="Arial" w:eastAsia="LatoBlack" w:cs="Arial"/>
          <w:sz w:val="24"/>
          <w:szCs w:val="24"/>
        </w:rPr>
        <w:t>3ª Etapa –</w:t>
      </w:r>
      <w:r>
        <w:rPr>
          <w:rFonts w:ascii="Arial" w:hAnsi="Arial" w:eastAsia="LatoRegular" w:cs="Arial"/>
          <w:sz w:val="24"/>
          <w:szCs w:val="24"/>
        </w:rPr>
        <w:t> Após 3 dias úteis da realização da prova, enviaremos o resultado por e-mail e você terá mais 3 dias úteis para efetivação da matrícula com o devido desconto oferecido.</w:t>
      </w:r>
    </w:p>
    <w:p w14:paraId="0761A263">
      <w:pPr>
        <w:numPr>
          <w:numId w:val="0"/>
        </w:numPr>
        <w:spacing w:after="0" w:line="360" w:lineRule="auto"/>
        <w:ind w:left="-360" w:leftChars="0"/>
        <w:jc w:val="both"/>
        <w:rPr>
          <w:rFonts w:ascii="Arial" w:hAnsi="Arial" w:cs="Arial"/>
          <w:sz w:val="24"/>
          <w:szCs w:val="24"/>
        </w:rPr>
      </w:pPr>
    </w:p>
    <w:p w14:paraId="1F5ED386">
      <w:pPr>
        <w:numPr>
          <w:numId w:val="0"/>
        </w:numPr>
        <w:spacing w:after="0" w:line="360" w:lineRule="auto"/>
        <w:ind w:left="-360" w:leftChars="0" w:firstLine="360" w:firstLineChars="150"/>
        <w:jc w:val="both"/>
        <w:rPr>
          <w:rStyle w:val="4"/>
          <w:rFonts w:ascii="Arial" w:hAnsi="Arial" w:eastAsia="LatoBlack" w:cs="Arial"/>
          <w:sz w:val="24"/>
          <w:szCs w:val="24"/>
        </w:rPr>
      </w:pPr>
    </w:p>
    <w:p w14:paraId="67BE6C5E">
      <w:pPr>
        <w:numPr>
          <w:numId w:val="0"/>
        </w:numPr>
        <w:spacing w:after="0" w:line="360" w:lineRule="auto"/>
        <w:ind w:left="-360" w:leftChars="0" w:firstLine="360" w:firstLineChars="150"/>
        <w:jc w:val="both"/>
        <w:rPr>
          <w:rStyle w:val="4"/>
          <w:rFonts w:ascii="Arial" w:hAnsi="Arial" w:eastAsia="LatoBlack" w:cs="Arial"/>
          <w:sz w:val="24"/>
          <w:szCs w:val="24"/>
        </w:rPr>
      </w:pPr>
    </w:p>
    <w:p w14:paraId="4E2E7901">
      <w:pPr>
        <w:numPr>
          <w:numId w:val="0"/>
        </w:numPr>
        <w:spacing w:after="0" w:line="360" w:lineRule="auto"/>
        <w:ind w:left="-360" w:leftChars="0" w:firstLine="360" w:firstLineChars="150"/>
        <w:jc w:val="both"/>
        <w:rPr>
          <w:rStyle w:val="4"/>
          <w:rFonts w:ascii="Arial" w:hAnsi="Arial" w:eastAsia="LatoBlack" w:cs="Arial"/>
          <w:sz w:val="24"/>
          <w:szCs w:val="24"/>
        </w:rPr>
      </w:pPr>
    </w:p>
    <w:p w14:paraId="635A873F">
      <w:pPr>
        <w:numPr>
          <w:numId w:val="0"/>
        </w:numPr>
        <w:spacing w:after="0" w:line="360" w:lineRule="auto"/>
        <w:ind w:left="-360" w:leftChars="0" w:firstLine="360" w:firstLineChars="150"/>
        <w:jc w:val="both"/>
        <w:rPr>
          <w:rStyle w:val="4"/>
          <w:rFonts w:ascii="Arial" w:hAnsi="Arial" w:eastAsia="LatoBlack" w:cs="Arial"/>
          <w:sz w:val="24"/>
          <w:szCs w:val="24"/>
        </w:rPr>
      </w:pPr>
    </w:p>
    <w:p w14:paraId="479F6457">
      <w:pPr>
        <w:numPr>
          <w:numId w:val="0"/>
        </w:numPr>
        <w:spacing w:after="0" w:line="360" w:lineRule="auto"/>
        <w:ind w:left="-360" w:leftChars="0" w:firstLine="360" w:firstLineChars="150"/>
        <w:jc w:val="both"/>
        <w:rPr>
          <w:rStyle w:val="4"/>
          <w:rFonts w:ascii="Arial" w:hAnsi="Arial" w:eastAsia="LatoBlack" w:cs="Arial"/>
          <w:sz w:val="24"/>
          <w:szCs w:val="24"/>
        </w:rPr>
      </w:pPr>
      <w:r>
        <w:rPr>
          <w:rStyle w:val="4"/>
          <w:rFonts w:ascii="Arial" w:hAnsi="Arial" w:eastAsia="LatoBlack" w:cs="Arial"/>
          <w:sz w:val="24"/>
          <w:szCs w:val="24"/>
        </w:rPr>
        <w:t>APLICAÇÃO DAS PROVAS/ ELIMINAÇÃO:</w:t>
      </w:r>
    </w:p>
    <w:p w14:paraId="7E684051">
      <w:pPr>
        <w:numPr>
          <w:numId w:val="0"/>
        </w:numPr>
        <w:spacing w:after="0" w:line="360" w:lineRule="auto"/>
        <w:ind w:left="-360" w:leftChars="0" w:firstLine="360" w:firstLineChars="150"/>
        <w:jc w:val="both"/>
        <w:rPr>
          <w:rStyle w:val="4"/>
          <w:rFonts w:ascii="Arial" w:hAnsi="Arial" w:eastAsia="LatoBlack" w:cs="Arial"/>
          <w:sz w:val="24"/>
          <w:szCs w:val="24"/>
        </w:rPr>
      </w:pPr>
    </w:p>
    <w:p w14:paraId="48D9362C">
      <w:pPr>
        <w:numPr>
          <w:ilvl w:val="0"/>
          <w:numId w:val="4"/>
        </w:numPr>
        <w:spacing w:after="0" w:line="360" w:lineRule="auto"/>
        <w:ind w:left="0"/>
        <w:jc w:val="both"/>
        <w:rPr>
          <w:rFonts w:ascii="Arial" w:hAnsi="Arial" w:cs="Arial"/>
          <w:sz w:val="24"/>
          <w:szCs w:val="24"/>
        </w:rPr>
      </w:pPr>
      <w:r>
        <w:rPr>
          <w:rFonts w:ascii="Arial" w:hAnsi="Arial" w:eastAsia="LatoRegular" w:cs="Arial"/>
          <w:b/>
          <w:sz w:val="24"/>
          <w:szCs w:val="24"/>
        </w:rPr>
        <w:t>a.</w:t>
      </w:r>
      <w:r>
        <w:rPr>
          <w:rFonts w:ascii="Arial" w:hAnsi="Arial" w:eastAsia="LatoRegular" w:cs="Arial"/>
          <w:sz w:val="24"/>
          <w:szCs w:val="24"/>
        </w:rPr>
        <w:t xml:space="preserve"> Os candidatos deverão se apresentar no dia da prova portando documento de identificação civil (RG) ou certidão de nascimento impreterivelmente. Sem a apresentação deste documento no dia da prova, o candidato não poderá realizar a mesma.</w:t>
      </w:r>
    </w:p>
    <w:p w14:paraId="50000449">
      <w:pPr>
        <w:numPr>
          <w:ilvl w:val="0"/>
          <w:numId w:val="4"/>
        </w:numPr>
        <w:spacing w:after="0" w:line="360" w:lineRule="auto"/>
        <w:ind w:left="0"/>
        <w:jc w:val="both"/>
        <w:rPr>
          <w:rFonts w:ascii="Arial" w:hAnsi="Arial" w:cs="Arial"/>
          <w:sz w:val="24"/>
          <w:szCs w:val="24"/>
        </w:rPr>
      </w:pPr>
      <w:r>
        <w:rPr>
          <w:rStyle w:val="4"/>
          <w:rFonts w:ascii="Arial" w:hAnsi="Arial" w:eastAsia="LatoBlack" w:cs="Arial"/>
          <w:sz w:val="24"/>
          <w:szCs w:val="24"/>
        </w:rPr>
        <w:t>b</w:t>
      </w:r>
      <w:r>
        <w:rPr>
          <w:rFonts w:ascii="Arial" w:hAnsi="Arial" w:eastAsia="LatoRegular" w:cs="Arial"/>
          <w:sz w:val="24"/>
          <w:szCs w:val="24"/>
        </w:rPr>
        <w:t>. O candidato deverá trazer lápis, borracha e caneta esferográfica, escrita azul ou preta, para a realização da prova.</w:t>
      </w:r>
    </w:p>
    <w:p w14:paraId="283AF2A7">
      <w:pPr>
        <w:numPr>
          <w:ilvl w:val="0"/>
          <w:numId w:val="4"/>
        </w:numPr>
        <w:spacing w:after="0" w:line="360" w:lineRule="auto"/>
        <w:ind w:left="0"/>
        <w:jc w:val="both"/>
        <w:rPr>
          <w:rFonts w:ascii="Arial" w:hAnsi="Arial" w:cs="Arial"/>
          <w:sz w:val="24"/>
          <w:szCs w:val="24"/>
        </w:rPr>
      </w:pPr>
      <w:r>
        <w:rPr>
          <w:rStyle w:val="4"/>
          <w:rFonts w:ascii="Arial" w:hAnsi="Arial" w:eastAsia="LatoBlack" w:cs="Arial"/>
          <w:sz w:val="24"/>
          <w:szCs w:val="24"/>
        </w:rPr>
        <w:t>c</w:t>
      </w:r>
      <w:r>
        <w:rPr>
          <w:rFonts w:ascii="Arial" w:hAnsi="Arial" w:eastAsia="LatoRegular" w:cs="Arial"/>
          <w:sz w:val="24"/>
          <w:szCs w:val="24"/>
        </w:rPr>
        <w:t>. Não será permitida a entrada de nenhum candidato após o início das provas.</w:t>
      </w:r>
    </w:p>
    <w:p w14:paraId="40477C82">
      <w:pPr>
        <w:numPr>
          <w:numId w:val="0"/>
        </w:numPr>
        <w:spacing w:after="0" w:line="360" w:lineRule="auto"/>
        <w:ind w:left="-360" w:leftChars="0"/>
        <w:jc w:val="both"/>
        <w:rPr>
          <w:rFonts w:ascii="Arial" w:hAnsi="Arial" w:cs="Arial"/>
          <w:sz w:val="24"/>
          <w:szCs w:val="24"/>
        </w:rPr>
      </w:pPr>
    </w:p>
    <w:p w14:paraId="48A10D61">
      <w:pPr>
        <w:numPr>
          <w:ilvl w:val="0"/>
          <w:numId w:val="4"/>
        </w:numPr>
        <w:spacing w:after="0" w:line="360" w:lineRule="auto"/>
        <w:ind w:left="0"/>
        <w:jc w:val="both"/>
        <w:rPr>
          <w:rFonts w:ascii="Arial" w:hAnsi="Arial" w:cs="Arial"/>
          <w:sz w:val="24"/>
          <w:szCs w:val="24"/>
        </w:rPr>
      </w:pPr>
      <w:r>
        <w:rPr>
          <w:rFonts w:ascii="Arial" w:hAnsi="Arial" w:eastAsia="LatoRegular" w:cs="Arial"/>
          <w:b/>
          <w:sz w:val="24"/>
          <w:szCs w:val="24"/>
        </w:rPr>
        <w:t>d.</w:t>
      </w:r>
      <w:r>
        <w:rPr>
          <w:rFonts w:ascii="Arial" w:hAnsi="Arial" w:eastAsia="LatoRegular" w:cs="Arial"/>
          <w:sz w:val="24"/>
          <w:szCs w:val="24"/>
        </w:rPr>
        <w:t xml:space="preserve"> Durante a realização das provas, fica terminantemente proibido o uso de aparelhos eletrônicos como: calculadoras, telefones celulares, aparelhos de áudio e vídeo (walkman, MP3 e similares), quaisquer outros aparelhos de comunicação e possíveis meios de consulta, como tabelas, mapas, apostilas etc.</w:t>
      </w:r>
      <w:r>
        <w:rPr>
          <w:rFonts w:ascii="Arial" w:hAnsi="Arial" w:cs="Arial"/>
          <w:sz w:val="24"/>
          <w:szCs w:val="24"/>
        </w:rPr>
        <w:t xml:space="preserve">                                                                         </w:t>
      </w:r>
    </w:p>
    <w:p w14:paraId="658B237E">
      <w:pPr>
        <w:numPr>
          <w:ilvl w:val="0"/>
          <w:numId w:val="4"/>
        </w:numPr>
        <w:spacing w:after="0" w:line="360" w:lineRule="auto"/>
        <w:ind w:left="0"/>
        <w:jc w:val="both"/>
        <w:rPr>
          <w:rFonts w:ascii="Arial" w:hAnsi="Arial" w:cs="Arial"/>
          <w:sz w:val="24"/>
          <w:szCs w:val="24"/>
        </w:rPr>
      </w:pPr>
      <w:r>
        <w:rPr>
          <w:rFonts w:ascii="Arial" w:hAnsi="Arial" w:eastAsia="LatoRegular" w:cs="Arial"/>
          <w:b/>
          <w:sz w:val="24"/>
          <w:szCs w:val="24"/>
        </w:rPr>
        <w:t>e</w:t>
      </w:r>
      <w:r>
        <w:rPr>
          <w:rFonts w:ascii="Arial" w:hAnsi="Arial" w:eastAsia="LatoRegular" w:cs="Arial"/>
          <w:sz w:val="24"/>
          <w:szCs w:val="24"/>
        </w:rPr>
        <w:t>. O candidato que</w:t>
      </w:r>
      <w:r>
        <w:rPr>
          <w:rFonts w:ascii="Arial" w:hAnsi="Arial" w:cs="Arial"/>
          <w:sz w:val="24"/>
          <w:szCs w:val="24"/>
        </w:rPr>
        <w:t xml:space="preserve"> f</w:t>
      </w:r>
      <w:r>
        <w:rPr>
          <w:rFonts w:ascii="Arial" w:hAnsi="Arial" w:eastAsia="LatoRegular" w:cs="Arial"/>
          <w:sz w:val="24"/>
          <w:szCs w:val="24"/>
        </w:rPr>
        <w:t xml:space="preserve">or surpreendido em comunicação com outro candidato, verbalmente, por escrito ou por qualquer outro meio de comunicação, sobre a prova que estiver sendo realizada, será desclassificado.                                                                                           </w:t>
      </w:r>
    </w:p>
    <w:p w14:paraId="25DD9023">
      <w:pPr>
        <w:numPr>
          <w:ilvl w:val="0"/>
          <w:numId w:val="4"/>
        </w:numPr>
        <w:spacing w:after="0" w:line="360" w:lineRule="auto"/>
        <w:ind w:left="0"/>
        <w:jc w:val="both"/>
        <w:rPr>
          <w:rFonts w:ascii="Arial" w:hAnsi="Arial" w:cs="Arial"/>
          <w:sz w:val="24"/>
          <w:szCs w:val="24"/>
        </w:rPr>
      </w:pPr>
      <w:r>
        <w:rPr>
          <w:rFonts w:ascii="Arial" w:hAnsi="Arial" w:eastAsia="Georgia" w:cs="Arial"/>
          <w:b/>
          <w:sz w:val="24"/>
          <w:szCs w:val="24"/>
        </w:rPr>
        <w:t>f.</w:t>
      </w:r>
      <w:r>
        <w:rPr>
          <w:rFonts w:ascii="Arial" w:hAnsi="Arial" w:eastAsia="Georgia" w:cs="Arial"/>
          <w:sz w:val="24"/>
          <w:szCs w:val="24"/>
        </w:rPr>
        <w:t xml:space="preserve"> O tempo de aplicação da prova é de 1 hora e meia, sendo a mesma recolhida após o fim deste tempo. A professora orientadora da sala auxiliará no que se fizer necessário.   </w:t>
      </w:r>
    </w:p>
    <w:p w14:paraId="3FEF4FC1">
      <w:pPr>
        <w:numPr>
          <w:ilvl w:val="0"/>
          <w:numId w:val="4"/>
        </w:numPr>
        <w:spacing w:after="0" w:line="360" w:lineRule="auto"/>
        <w:ind w:left="0"/>
        <w:jc w:val="both"/>
        <w:rPr>
          <w:rFonts w:ascii="Arial" w:hAnsi="Arial" w:cs="Arial"/>
          <w:sz w:val="24"/>
          <w:szCs w:val="24"/>
        </w:rPr>
      </w:pPr>
      <w:r>
        <w:rPr>
          <w:rFonts w:ascii="Arial" w:hAnsi="Arial" w:eastAsia="Georgia" w:cs="Arial"/>
          <w:b/>
          <w:sz w:val="24"/>
          <w:szCs w:val="24"/>
        </w:rPr>
        <w:t>g</w:t>
      </w:r>
      <w:r>
        <w:rPr>
          <w:rFonts w:ascii="Arial" w:hAnsi="Arial" w:eastAsia="Georgia" w:cs="Arial"/>
          <w:sz w:val="24"/>
          <w:szCs w:val="24"/>
        </w:rPr>
        <w:t xml:space="preserve">. </w:t>
      </w:r>
      <w:r>
        <w:rPr>
          <w:rFonts w:ascii="Arial" w:hAnsi="Arial" w:eastAsia="LatoRegular" w:cs="Arial"/>
          <w:sz w:val="24"/>
          <w:szCs w:val="24"/>
        </w:rPr>
        <w:t xml:space="preserve">O tempo </w:t>
      </w:r>
      <w:r>
        <w:rPr>
          <w:rFonts w:ascii="Arial" w:hAnsi="Arial" w:eastAsia="LatoRegular" w:cs="Arial"/>
          <w:b/>
          <w:bCs/>
          <w:sz w:val="24"/>
          <w:szCs w:val="24"/>
          <w:u w:val="single"/>
        </w:rPr>
        <w:t>mínimo</w:t>
      </w:r>
      <w:r>
        <w:rPr>
          <w:rFonts w:ascii="Arial" w:hAnsi="Arial" w:eastAsia="LatoRegular" w:cs="Arial"/>
          <w:sz w:val="24"/>
          <w:szCs w:val="24"/>
        </w:rPr>
        <w:t xml:space="preserve"> para a entrega da prova e saída da sala será de 1 hora.                             </w:t>
      </w:r>
      <w:r>
        <w:rPr>
          <w:rStyle w:val="4"/>
          <w:rFonts w:ascii="Arial" w:hAnsi="Arial" w:eastAsia="LatoBlack" w:cs="Arial"/>
          <w:sz w:val="24"/>
          <w:szCs w:val="24"/>
        </w:rPr>
        <w:t>h</w:t>
      </w:r>
      <w:r>
        <w:rPr>
          <w:rFonts w:ascii="Arial" w:hAnsi="Arial" w:eastAsia="LatoRegular" w:cs="Arial"/>
          <w:sz w:val="24"/>
          <w:szCs w:val="24"/>
        </w:rPr>
        <w:t>. Caso o aluno necessite se ausentar da sala durante a prova será acompanhado por um funcionário da escola.</w:t>
      </w:r>
    </w:p>
    <w:p w14:paraId="5AD36C10">
      <w:pPr>
        <w:numPr>
          <w:numId w:val="0"/>
        </w:numPr>
        <w:spacing w:after="0" w:line="360" w:lineRule="auto"/>
        <w:ind w:left="-360" w:leftChars="0"/>
        <w:jc w:val="both"/>
        <w:rPr>
          <w:rFonts w:ascii="Arial" w:hAnsi="Arial" w:cs="Arial"/>
          <w:sz w:val="24"/>
          <w:szCs w:val="24"/>
        </w:rPr>
      </w:pPr>
    </w:p>
    <w:p w14:paraId="7BE5908E">
      <w:pPr>
        <w:numPr>
          <w:numId w:val="0"/>
        </w:numPr>
        <w:spacing w:after="0" w:line="360" w:lineRule="auto"/>
        <w:ind w:left="-360" w:leftChars="0" w:firstLine="360" w:firstLineChars="150"/>
        <w:jc w:val="both"/>
        <w:rPr>
          <w:rFonts w:ascii="Arial" w:hAnsi="Arial" w:cs="Arial"/>
          <w:sz w:val="24"/>
          <w:szCs w:val="24"/>
        </w:rPr>
      </w:pPr>
      <w:r>
        <w:rPr>
          <w:rStyle w:val="4"/>
          <w:rFonts w:ascii="Arial" w:hAnsi="Arial" w:eastAsia="LatoBlack" w:cs="Arial"/>
          <w:sz w:val="24"/>
          <w:szCs w:val="24"/>
        </w:rPr>
        <w:t>BENEFÍCIOS:</w:t>
      </w:r>
    </w:p>
    <w:p w14:paraId="30E78342">
      <w:pPr>
        <w:numPr>
          <w:ilvl w:val="0"/>
          <w:numId w:val="5"/>
        </w:numPr>
        <w:spacing w:after="0" w:line="360" w:lineRule="auto"/>
        <w:ind w:left="0"/>
        <w:jc w:val="both"/>
        <w:rPr>
          <w:rFonts w:ascii="Arial" w:hAnsi="Arial" w:cs="Arial"/>
          <w:sz w:val="24"/>
          <w:szCs w:val="24"/>
        </w:rPr>
      </w:pPr>
      <w:r>
        <w:rPr>
          <w:rStyle w:val="5"/>
          <w:rFonts w:ascii="Arial" w:hAnsi="Arial" w:eastAsia="LatoBlack" w:cs="Arial"/>
          <w:sz w:val="24"/>
          <w:szCs w:val="24"/>
        </w:rPr>
        <w:t xml:space="preserve">Alunos </w:t>
      </w:r>
      <w:r>
        <w:rPr>
          <w:rFonts w:ascii="Arial" w:hAnsi="Arial" w:eastAsia="LatoRegular" w:cs="Arial"/>
          <w:sz w:val="24"/>
          <w:szCs w:val="24"/>
        </w:rPr>
        <w:t>de outras escola</w:t>
      </w:r>
      <w:r>
        <w:rPr>
          <w:rStyle w:val="5"/>
          <w:rFonts w:ascii="Arial" w:hAnsi="Arial" w:eastAsia="LatoBlack" w:cs="Arial"/>
          <w:sz w:val="24"/>
          <w:szCs w:val="24"/>
        </w:rPr>
        <w:t>s</w:t>
      </w:r>
      <w:r>
        <w:rPr>
          <w:rFonts w:ascii="Arial" w:hAnsi="Arial" w:eastAsia="LatoRegular" w:cs="Arial"/>
          <w:sz w:val="24"/>
          <w:szCs w:val="24"/>
        </w:rPr>
        <w:t> sejam elas públicas ou privadas e alunos do Colégio Portinari, concorrerão a bolsas de estudo por turma distribuídas entre descontos de acordo com o desempenho do aluno na atividade. Conforme tabela interna.</w:t>
      </w:r>
    </w:p>
    <w:p w14:paraId="7A5B61BE">
      <w:pPr>
        <w:numPr>
          <w:numId w:val="0"/>
        </w:numPr>
        <w:spacing w:after="0" w:line="360" w:lineRule="auto"/>
        <w:ind w:left="-360" w:leftChars="0"/>
        <w:jc w:val="both"/>
        <w:rPr>
          <w:rFonts w:ascii="Arial" w:hAnsi="Arial" w:cs="Arial"/>
          <w:sz w:val="24"/>
          <w:szCs w:val="24"/>
        </w:rPr>
      </w:pPr>
    </w:p>
    <w:p w14:paraId="1C6A6D13">
      <w:pPr>
        <w:numPr>
          <w:numId w:val="0"/>
        </w:numPr>
        <w:spacing w:after="0" w:line="360" w:lineRule="auto"/>
        <w:ind w:left="-360" w:leftChars="0" w:firstLine="360" w:firstLineChars="150"/>
        <w:jc w:val="both"/>
        <w:rPr>
          <w:rStyle w:val="4"/>
          <w:rFonts w:ascii="Arial" w:hAnsi="Arial" w:eastAsia="LatoBlack" w:cs="Arial"/>
          <w:sz w:val="24"/>
          <w:szCs w:val="24"/>
        </w:rPr>
      </w:pPr>
    </w:p>
    <w:p w14:paraId="67E77FA8">
      <w:pPr>
        <w:numPr>
          <w:numId w:val="0"/>
        </w:numPr>
        <w:spacing w:after="0" w:line="360" w:lineRule="auto"/>
        <w:ind w:left="-360" w:leftChars="0" w:firstLine="360" w:firstLineChars="150"/>
        <w:jc w:val="both"/>
        <w:rPr>
          <w:rStyle w:val="4"/>
          <w:rFonts w:ascii="Arial" w:hAnsi="Arial" w:eastAsia="LatoBlack" w:cs="Arial"/>
          <w:sz w:val="24"/>
          <w:szCs w:val="24"/>
        </w:rPr>
      </w:pPr>
    </w:p>
    <w:p w14:paraId="54295DD3">
      <w:pPr>
        <w:numPr>
          <w:numId w:val="0"/>
        </w:numPr>
        <w:spacing w:after="0" w:line="360" w:lineRule="auto"/>
        <w:ind w:left="-360" w:leftChars="0" w:firstLine="360" w:firstLineChars="150"/>
        <w:jc w:val="both"/>
        <w:rPr>
          <w:rStyle w:val="4"/>
          <w:rFonts w:ascii="Arial" w:hAnsi="Arial" w:eastAsia="LatoBlack" w:cs="Arial"/>
          <w:sz w:val="24"/>
          <w:szCs w:val="24"/>
        </w:rPr>
      </w:pPr>
    </w:p>
    <w:p w14:paraId="2B0DE286">
      <w:pPr>
        <w:numPr>
          <w:numId w:val="0"/>
        </w:numPr>
        <w:spacing w:after="0" w:line="360" w:lineRule="auto"/>
        <w:ind w:left="-360" w:leftChars="0" w:firstLine="360" w:firstLineChars="150"/>
        <w:jc w:val="both"/>
        <w:rPr>
          <w:rStyle w:val="4"/>
          <w:rFonts w:ascii="Arial" w:hAnsi="Arial" w:eastAsia="LatoBlack" w:cs="Arial"/>
          <w:sz w:val="24"/>
          <w:szCs w:val="24"/>
        </w:rPr>
      </w:pPr>
    </w:p>
    <w:p w14:paraId="6A7434AB">
      <w:pPr>
        <w:numPr>
          <w:numId w:val="0"/>
        </w:numPr>
        <w:spacing w:after="0" w:line="360" w:lineRule="auto"/>
        <w:ind w:left="-360" w:leftChars="0" w:firstLine="360" w:firstLineChars="150"/>
        <w:jc w:val="both"/>
        <w:rPr>
          <w:rStyle w:val="4"/>
          <w:rFonts w:ascii="Arial" w:hAnsi="Arial" w:eastAsia="LatoBlack" w:cs="Arial"/>
          <w:sz w:val="24"/>
          <w:szCs w:val="24"/>
        </w:rPr>
      </w:pPr>
    </w:p>
    <w:p w14:paraId="6116664D">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r>
        <w:rPr>
          <w:rStyle w:val="4"/>
          <w:rFonts w:ascii="Arial" w:hAnsi="Arial" w:eastAsia="LatoBlack" w:cs="Arial"/>
          <w:sz w:val="24"/>
          <w:szCs w:val="24"/>
        </w:rPr>
        <w:t>SUSPENSÃO DE BENEFÍCIOS</w:t>
      </w:r>
      <w:r>
        <w:rPr>
          <w:rStyle w:val="4"/>
          <w:rFonts w:hint="default" w:ascii="Arial" w:hAnsi="Arial" w:eastAsia="LatoBlack" w:cs="Arial"/>
          <w:sz w:val="24"/>
          <w:szCs w:val="24"/>
          <w:lang w:val="pt-BR"/>
        </w:rPr>
        <w:t>:</w:t>
      </w:r>
    </w:p>
    <w:p w14:paraId="3EC00E9A">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p>
    <w:p w14:paraId="335F94E1">
      <w:pPr>
        <w:numPr>
          <w:ilvl w:val="0"/>
          <w:numId w:val="6"/>
        </w:numPr>
        <w:spacing w:after="0" w:line="360" w:lineRule="auto"/>
        <w:ind w:left="0"/>
        <w:jc w:val="both"/>
        <w:rPr>
          <w:rFonts w:ascii="Arial" w:hAnsi="Arial" w:cs="Arial"/>
          <w:sz w:val="24"/>
          <w:szCs w:val="24"/>
        </w:rPr>
      </w:pPr>
      <w:r>
        <w:rPr>
          <w:rFonts w:ascii="Arial" w:hAnsi="Arial" w:eastAsia="LatoRegular" w:cs="Arial"/>
          <w:b/>
          <w:bCs/>
          <w:sz w:val="24"/>
          <w:szCs w:val="24"/>
        </w:rPr>
        <w:t>a.</w:t>
      </w:r>
      <w:r>
        <w:rPr>
          <w:rFonts w:ascii="Arial" w:hAnsi="Arial" w:eastAsia="LatoRegular" w:cs="Arial"/>
          <w:sz w:val="24"/>
          <w:szCs w:val="24"/>
        </w:rPr>
        <w:t xml:space="preserve"> A falta de compromisso acadêmico do aluno, representado por falta de estudo, frequência e comportamento inadequado, poderá ser sancionado com suspensão de benefícios.</w:t>
      </w:r>
    </w:p>
    <w:p w14:paraId="74DF4DB5">
      <w:pPr>
        <w:numPr>
          <w:ilvl w:val="0"/>
          <w:numId w:val="6"/>
        </w:numPr>
        <w:spacing w:after="0" w:line="360" w:lineRule="auto"/>
        <w:ind w:left="0"/>
        <w:jc w:val="both"/>
        <w:rPr>
          <w:rFonts w:ascii="Arial" w:hAnsi="Arial" w:cs="Arial"/>
          <w:sz w:val="24"/>
          <w:szCs w:val="24"/>
        </w:rPr>
      </w:pPr>
      <w:r>
        <w:rPr>
          <w:rStyle w:val="4"/>
          <w:rFonts w:ascii="Arial" w:hAnsi="Arial" w:eastAsia="LatoBlack" w:cs="Arial"/>
          <w:sz w:val="24"/>
          <w:szCs w:val="24"/>
        </w:rPr>
        <w:t>b</w:t>
      </w:r>
      <w:r>
        <w:rPr>
          <w:rFonts w:ascii="Arial" w:hAnsi="Arial" w:eastAsia="LatoRegular" w:cs="Arial"/>
          <w:sz w:val="24"/>
          <w:szCs w:val="24"/>
        </w:rPr>
        <w:t>. A falta de pagamento da parcela da anuidade na respectiva data de vencimento, bem como a falta de compromisso com as obrigações financeiras do aluno conforme o Contrato de Prestação de Serviços, confere a escola liberdade para cancelar imediatamente e definitivamente o benefício oferecido pela bolsa.</w:t>
      </w:r>
    </w:p>
    <w:p w14:paraId="35B50E05">
      <w:pPr>
        <w:numPr>
          <w:ilvl w:val="0"/>
          <w:numId w:val="6"/>
        </w:numPr>
        <w:spacing w:after="0" w:line="360" w:lineRule="auto"/>
        <w:ind w:left="0"/>
        <w:jc w:val="both"/>
        <w:rPr>
          <w:rFonts w:ascii="Arial" w:hAnsi="Arial" w:cs="Arial"/>
          <w:sz w:val="24"/>
          <w:szCs w:val="24"/>
        </w:rPr>
      </w:pPr>
      <w:r>
        <w:rPr>
          <w:rFonts w:ascii="Arial" w:hAnsi="Arial" w:eastAsia="LatoRegular" w:cs="Arial"/>
          <w:b/>
          <w:sz w:val="24"/>
          <w:szCs w:val="24"/>
        </w:rPr>
        <w:t>c.</w:t>
      </w:r>
      <w:r>
        <w:rPr>
          <w:rFonts w:ascii="Arial" w:hAnsi="Arial" w:eastAsia="LatoRegular" w:cs="Arial"/>
          <w:sz w:val="24"/>
          <w:szCs w:val="24"/>
        </w:rPr>
        <w:t xml:space="preserve"> A escola se reserva o direito de reajustar os valores das bolsas em situação de desequilíbrio econômico, havendo necessidade de ajuste financeiro pela instituição.</w:t>
      </w:r>
    </w:p>
    <w:p w14:paraId="3ABB9076">
      <w:pPr>
        <w:numPr>
          <w:ilvl w:val="0"/>
          <w:numId w:val="6"/>
        </w:numPr>
        <w:spacing w:after="0" w:line="360" w:lineRule="auto"/>
        <w:ind w:left="0"/>
        <w:jc w:val="both"/>
        <w:rPr>
          <w:rFonts w:ascii="Arial" w:hAnsi="Arial" w:cs="Arial"/>
          <w:sz w:val="24"/>
          <w:szCs w:val="24"/>
        </w:rPr>
      </w:pPr>
      <w:r>
        <w:rPr>
          <w:rStyle w:val="4"/>
          <w:rFonts w:ascii="Arial" w:hAnsi="Arial" w:eastAsia="LatoBlack" w:cs="Arial"/>
          <w:sz w:val="24"/>
          <w:szCs w:val="24"/>
        </w:rPr>
        <w:t>d</w:t>
      </w:r>
      <w:r>
        <w:rPr>
          <w:rFonts w:ascii="Arial" w:hAnsi="Arial" w:eastAsia="LatoRegular" w:cs="Arial"/>
          <w:sz w:val="24"/>
          <w:szCs w:val="24"/>
        </w:rPr>
        <w:t>. Perderá também o benefício o aluno que praticar qualquer ato considerado ilícito pelo Regimento Interno do Colégio, pelo Conselho do Colégio ou pela legislação vigente.</w:t>
      </w:r>
    </w:p>
    <w:p w14:paraId="241FB43C">
      <w:pPr>
        <w:numPr>
          <w:numId w:val="0"/>
        </w:numPr>
        <w:spacing w:after="0" w:line="360" w:lineRule="auto"/>
        <w:ind w:left="-360" w:leftChars="0"/>
        <w:jc w:val="both"/>
        <w:rPr>
          <w:rStyle w:val="4"/>
          <w:rFonts w:ascii="Arial" w:hAnsi="Arial" w:cs="Arial"/>
          <w:b w:val="0"/>
          <w:bCs w:val="0"/>
          <w:sz w:val="24"/>
          <w:szCs w:val="24"/>
        </w:rPr>
      </w:pPr>
    </w:p>
    <w:p w14:paraId="38178212">
      <w:pPr>
        <w:tabs>
          <w:tab w:val="left" w:pos="720"/>
        </w:tabs>
        <w:spacing w:after="0" w:line="360" w:lineRule="auto"/>
        <w:jc w:val="both"/>
        <w:rPr>
          <w:rStyle w:val="4"/>
          <w:rFonts w:ascii="Arial" w:hAnsi="Arial" w:cs="Arial"/>
          <w:b w:val="0"/>
          <w:bCs w:val="0"/>
          <w:sz w:val="24"/>
          <w:szCs w:val="24"/>
        </w:rPr>
      </w:pPr>
    </w:p>
    <w:p w14:paraId="78E5CCAB">
      <w:pPr>
        <w:numPr>
          <w:numId w:val="0"/>
        </w:numPr>
        <w:spacing w:after="0" w:line="360" w:lineRule="auto"/>
        <w:jc w:val="both"/>
        <w:rPr>
          <w:rStyle w:val="4"/>
          <w:rFonts w:hint="default" w:ascii="Arial" w:hAnsi="Arial" w:eastAsia="LatoBlack" w:cs="Arial"/>
          <w:sz w:val="24"/>
          <w:szCs w:val="24"/>
          <w:lang w:val="pt-BR"/>
        </w:rPr>
      </w:pPr>
      <w:r>
        <w:rPr>
          <w:rStyle w:val="4"/>
          <w:rFonts w:ascii="Arial" w:hAnsi="Arial" w:eastAsia="LatoBlack" w:cs="Arial"/>
          <w:sz w:val="24"/>
          <w:szCs w:val="24"/>
        </w:rPr>
        <w:t>SOBRE AS PROVAS</w:t>
      </w:r>
      <w:r>
        <w:rPr>
          <w:rStyle w:val="4"/>
          <w:rFonts w:hint="default" w:ascii="Arial" w:hAnsi="Arial" w:eastAsia="LatoBlack" w:cs="Arial"/>
          <w:sz w:val="24"/>
          <w:szCs w:val="24"/>
          <w:lang w:val="pt-BR"/>
        </w:rPr>
        <w:t>:</w:t>
      </w:r>
    </w:p>
    <w:p w14:paraId="7BE20640">
      <w:pPr>
        <w:numPr>
          <w:numId w:val="0"/>
        </w:numPr>
        <w:spacing w:after="0" w:line="360" w:lineRule="auto"/>
        <w:jc w:val="both"/>
        <w:rPr>
          <w:rStyle w:val="4"/>
          <w:rFonts w:hint="default" w:ascii="Arial" w:hAnsi="Arial" w:eastAsia="LatoBlack" w:cs="Arial"/>
          <w:sz w:val="24"/>
          <w:szCs w:val="24"/>
          <w:lang w:val="pt-BR"/>
        </w:rPr>
      </w:pPr>
    </w:p>
    <w:p w14:paraId="7C2CAAFF">
      <w:pPr>
        <w:numPr>
          <w:ilvl w:val="0"/>
          <w:numId w:val="7"/>
        </w:numPr>
        <w:spacing w:after="0" w:line="360" w:lineRule="auto"/>
        <w:ind w:left="0"/>
        <w:jc w:val="both"/>
        <w:rPr>
          <w:rFonts w:ascii="Arial" w:hAnsi="Arial" w:cs="Arial"/>
          <w:sz w:val="24"/>
          <w:szCs w:val="24"/>
        </w:rPr>
      </w:pPr>
      <w:r>
        <w:rPr>
          <w:rFonts w:ascii="Arial" w:hAnsi="Arial" w:eastAsia="LatoRegular" w:cs="Arial"/>
          <w:b/>
          <w:bCs/>
          <w:sz w:val="24"/>
          <w:szCs w:val="24"/>
        </w:rPr>
        <w:t>A.</w:t>
      </w:r>
      <w:r>
        <w:rPr>
          <w:rFonts w:ascii="Arial" w:hAnsi="Arial" w:eastAsia="LatoRegular" w:cs="Arial"/>
          <w:sz w:val="24"/>
          <w:szCs w:val="24"/>
        </w:rPr>
        <w:t xml:space="preserve">  3º, 4º e 5º anos do Fundamental I: Questões de Português e Matemática serão aplicáveis de acordo com os Parâmetros Curriculares Nacionais, serão 10 questões para cada matéria.</w:t>
      </w:r>
    </w:p>
    <w:p w14:paraId="58A8F444">
      <w:pPr>
        <w:tabs>
          <w:tab w:val="left" w:pos="720"/>
        </w:tabs>
        <w:spacing w:after="0" w:line="360" w:lineRule="auto"/>
        <w:jc w:val="both"/>
        <w:rPr>
          <w:rStyle w:val="4"/>
          <w:rFonts w:ascii="Arial" w:hAnsi="Arial" w:cs="Arial"/>
          <w:b w:val="0"/>
          <w:bCs w:val="0"/>
          <w:sz w:val="24"/>
          <w:szCs w:val="24"/>
        </w:rPr>
      </w:pPr>
    </w:p>
    <w:p w14:paraId="64AFC9D0">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r>
        <w:rPr>
          <w:rStyle w:val="4"/>
          <w:rFonts w:ascii="Arial" w:hAnsi="Arial" w:eastAsia="LatoBlack" w:cs="Arial"/>
          <w:sz w:val="24"/>
          <w:szCs w:val="24"/>
        </w:rPr>
        <w:t>REGRAS GERAIS</w:t>
      </w:r>
      <w:r>
        <w:rPr>
          <w:rStyle w:val="4"/>
          <w:rFonts w:hint="default" w:ascii="Arial" w:hAnsi="Arial" w:eastAsia="LatoBlack" w:cs="Arial"/>
          <w:sz w:val="24"/>
          <w:szCs w:val="24"/>
          <w:lang w:val="pt-BR"/>
        </w:rPr>
        <w:t>:</w:t>
      </w:r>
    </w:p>
    <w:p w14:paraId="57CD3147">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p>
    <w:p w14:paraId="46DE2D18">
      <w:pPr>
        <w:numPr>
          <w:ilvl w:val="0"/>
          <w:numId w:val="8"/>
        </w:numPr>
        <w:spacing w:after="0" w:line="360" w:lineRule="auto"/>
        <w:ind w:left="0"/>
        <w:jc w:val="both"/>
        <w:rPr>
          <w:rFonts w:ascii="Arial" w:hAnsi="Arial" w:cs="Arial"/>
          <w:sz w:val="24"/>
          <w:szCs w:val="24"/>
        </w:rPr>
      </w:pPr>
      <w:r>
        <w:rPr>
          <w:rStyle w:val="4"/>
          <w:rFonts w:ascii="Arial" w:hAnsi="Arial" w:eastAsia="LatoBlack" w:cs="Arial"/>
          <w:sz w:val="24"/>
          <w:szCs w:val="24"/>
        </w:rPr>
        <w:t>a</w:t>
      </w:r>
      <w:r>
        <w:rPr>
          <w:rFonts w:ascii="Arial" w:hAnsi="Arial" w:eastAsia="LatoRegular" w:cs="Arial"/>
          <w:sz w:val="24"/>
          <w:szCs w:val="24"/>
        </w:rPr>
        <w:t>. As bolsas concedidas não poderão ser cumuladas com quaisquer outros descontos e campanha de matrícula, devendo o candidato e seus responsáveis legais, no momento da matrícula, optar por uma das possibilidades de desconto.</w:t>
      </w:r>
    </w:p>
    <w:p w14:paraId="5474C736">
      <w:pPr>
        <w:numPr>
          <w:ilvl w:val="0"/>
          <w:numId w:val="8"/>
        </w:numPr>
        <w:spacing w:after="0" w:line="360" w:lineRule="auto"/>
        <w:ind w:left="0"/>
        <w:jc w:val="both"/>
        <w:rPr>
          <w:rFonts w:ascii="Arial" w:hAnsi="Arial" w:cs="Arial"/>
          <w:sz w:val="24"/>
          <w:szCs w:val="24"/>
        </w:rPr>
      </w:pPr>
      <w:r>
        <w:rPr>
          <w:rFonts w:ascii="Arial" w:hAnsi="Arial" w:eastAsia="LatoRegular" w:cs="Arial"/>
          <w:b/>
          <w:sz w:val="24"/>
          <w:szCs w:val="24"/>
        </w:rPr>
        <w:t>b</w:t>
      </w:r>
      <w:r>
        <w:rPr>
          <w:rFonts w:ascii="Arial" w:hAnsi="Arial" w:eastAsia="LatoRegular" w:cs="Arial"/>
          <w:sz w:val="24"/>
          <w:szCs w:val="24"/>
        </w:rPr>
        <w:t>. A data e horário da prova será correspondente a escolha ofertada via link de inscrição, sem direito a segundas chamadas sob quaisquer circunstâncias.</w:t>
      </w:r>
    </w:p>
    <w:p w14:paraId="1F0B4620">
      <w:pPr>
        <w:numPr>
          <w:ilvl w:val="0"/>
          <w:numId w:val="8"/>
        </w:numPr>
        <w:spacing w:after="0" w:line="360" w:lineRule="auto"/>
        <w:ind w:left="0"/>
        <w:jc w:val="both"/>
        <w:rPr>
          <w:rFonts w:ascii="Arial" w:hAnsi="Arial" w:cs="Arial"/>
          <w:sz w:val="24"/>
          <w:szCs w:val="24"/>
        </w:rPr>
      </w:pPr>
      <w:r>
        <w:rPr>
          <w:rStyle w:val="4"/>
          <w:rFonts w:ascii="Arial" w:hAnsi="Arial" w:eastAsia="LatoBlack" w:cs="Arial"/>
          <w:sz w:val="24"/>
          <w:szCs w:val="24"/>
        </w:rPr>
        <w:t>c</w:t>
      </w:r>
      <w:r>
        <w:rPr>
          <w:rFonts w:ascii="Arial" w:hAnsi="Arial" w:eastAsia="LatoRegular" w:cs="Arial"/>
          <w:sz w:val="24"/>
          <w:szCs w:val="24"/>
        </w:rPr>
        <w:t>. O resultado do concurso de bolsas é intransferível e nominalmente vinculado ao aluno que fez a prova.</w:t>
      </w:r>
    </w:p>
    <w:p w14:paraId="0233C516">
      <w:pPr>
        <w:numPr>
          <w:ilvl w:val="0"/>
          <w:numId w:val="8"/>
        </w:numPr>
        <w:spacing w:after="0" w:line="360" w:lineRule="auto"/>
        <w:ind w:left="0"/>
        <w:jc w:val="both"/>
        <w:rPr>
          <w:rFonts w:ascii="Arial" w:hAnsi="Arial" w:cs="Arial"/>
          <w:sz w:val="24"/>
          <w:szCs w:val="24"/>
        </w:rPr>
      </w:pPr>
      <w:r>
        <w:rPr>
          <w:rStyle w:val="4"/>
          <w:rFonts w:ascii="Arial" w:hAnsi="Arial" w:eastAsia="LatoBlack" w:cs="Arial"/>
          <w:sz w:val="24"/>
          <w:szCs w:val="24"/>
        </w:rPr>
        <w:t>d</w:t>
      </w:r>
      <w:r>
        <w:rPr>
          <w:rFonts w:ascii="Arial" w:hAnsi="Arial" w:eastAsia="LatoRegular" w:cs="Arial"/>
          <w:sz w:val="24"/>
          <w:szCs w:val="24"/>
        </w:rPr>
        <w:t xml:space="preserve">. Os alunos que obtiveram o percentual de bolsa devem efetivar sua matrícula até a data limite de 3 dias úteis após a realização da prova, logo o envio de resultados </w:t>
      </w:r>
    </w:p>
    <w:p w14:paraId="5ABE9449">
      <w:pPr>
        <w:numPr>
          <w:numId w:val="0"/>
        </w:numPr>
        <w:spacing w:after="0" w:line="360" w:lineRule="auto"/>
        <w:ind w:left="-360" w:leftChars="0"/>
        <w:jc w:val="both"/>
        <w:rPr>
          <w:rFonts w:ascii="Arial" w:hAnsi="Arial" w:cs="Arial"/>
          <w:sz w:val="24"/>
          <w:szCs w:val="24"/>
        </w:rPr>
      </w:pPr>
    </w:p>
    <w:p w14:paraId="0E8DF57F">
      <w:pPr>
        <w:numPr>
          <w:ilvl w:val="0"/>
          <w:numId w:val="8"/>
        </w:numPr>
        <w:spacing w:after="0" w:line="360" w:lineRule="auto"/>
        <w:ind w:left="0"/>
        <w:jc w:val="both"/>
        <w:rPr>
          <w:rFonts w:ascii="Arial" w:hAnsi="Arial" w:cs="Arial"/>
          <w:sz w:val="24"/>
          <w:szCs w:val="24"/>
        </w:rPr>
      </w:pPr>
      <w:r>
        <w:rPr>
          <w:rFonts w:ascii="Arial" w:hAnsi="Arial" w:eastAsia="LatoRegular" w:cs="Arial"/>
          <w:sz w:val="24"/>
          <w:szCs w:val="24"/>
        </w:rPr>
        <w:t>enviado via e-mail ou ligação telefônica</w:t>
      </w:r>
      <w:r>
        <w:rPr>
          <w:rStyle w:val="4"/>
          <w:rFonts w:ascii="Arial" w:hAnsi="Arial" w:eastAsia="LatoBlack" w:cs="Arial"/>
          <w:sz w:val="24"/>
          <w:szCs w:val="24"/>
        </w:rPr>
        <w:t>. </w:t>
      </w:r>
      <w:r>
        <w:rPr>
          <w:rFonts w:ascii="Arial" w:hAnsi="Arial" w:eastAsia="LatoRegular" w:cs="Arial"/>
          <w:sz w:val="24"/>
          <w:szCs w:val="24"/>
        </w:rPr>
        <w:t>Após essa data o candidato será considerado como desistente.</w:t>
      </w:r>
    </w:p>
    <w:p w14:paraId="770FC1A1">
      <w:pPr>
        <w:numPr>
          <w:ilvl w:val="0"/>
          <w:numId w:val="8"/>
        </w:numPr>
        <w:spacing w:after="0" w:line="360" w:lineRule="auto"/>
        <w:ind w:left="0"/>
        <w:jc w:val="both"/>
        <w:rPr>
          <w:rFonts w:ascii="Arial" w:hAnsi="Arial" w:cs="Arial"/>
          <w:sz w:val="24"/>
          <w:szCs w:val="24"/>
        </w:rPr>
      </w:pPr>
      <w:r>
        <w:rPr>
          <w:rFonts w:ascii="Arial" w:hAnsi="Arial" w:eastAsia="LatoRegular" w:cs="Arial"/>
          <w:b/>
          <w:sz w:val="24"/>
          <w:szCs w:val="24"/>
        </w:rPr>
        <w:t>e.</w:t>
      </w:r>
      <w:r>
        <w:rPr>
          <w:rFonts w:ascii="Arial" w:hAnsi="Arial" w:eastAsia="LatoRegular" w:cs="Arial"/>
          <w:sz w:val="24"/>
          <w:szCs w:val="24"/>
        </w:rPr>
        <w:t xml:space="preserve"> Após a apresentação da documentação, a mesma será analisada para a efetiva aprovação.</w:t>
      </w:r>
    </w:p>
    <w:p w14:paraId="32843C0B">
      <w:pPr>
        <w:numPr>
          <w:ilvl w:val="0"/>
          <w:numId w:val="8"/>
        </w:numPr>
        <w:spacing w:after="0" w:line="360" w:lineRule="auto"/>
        <w:ind w:left="0"/>
        <w:jc w:val="both"/>
        <w:rPr>
          <w:rFonts w:ascii="Arial" w:hAnsi="Arial" w:cs="Arial"/>
          <w:sz w:val="24"/>
          <w:szCs w:val="24"/>
        </w:rPr>
      </w:pPr>
      <w:r>
        <w:rPr>
          <w:rFonts w:ascii="Arial" w:hAnsi="Arial" w:eastAsia="LatoRegular" w:cs="Arial"/>
          <w:b/>
          <w:sz w:val="24"/>
          <w:szCs w:val="24"/>
        </w:rPr>
        <w:t>f.</w:t>
      </w:r>
      <w:r>
        <w:rPr>
          <w:rFonts w:ascii="Arial" w:hAnsi="Arial" w:eastAsia="LatoRegular" w:cs="Arial"/>
          <w:sz w:val="24"/>
          <w:szCs w:val="24"/>
        </w:rPr>
        <w:t xml:space="preserve"> Caso o candidato classificado no concurso de bolsas possua pendências financeiras com esta ou com a instituição de origem, não lhe será permitido efetuar a matrícula para o próximo ano letivo.</w:t>
      </w:r>
    </w:p>
    <w:p w14:paraId="52DCD0D8">
      <w:pPr>
        <w:numPr>
          <w:ilvl w:val="0"/>
          <w:numId w:val="8"/>
        </w:numPr>
        <w:spacing w:after="0" w:line="360" w:lineRule="auto"/>
        <w:ind w:left="0"/>
        <w:jc w:val="both"/>
        <w:rPr>
          <w:rFonts w:ascii="Arial" w:hAnsi="Arial" w:cs="Arial"/>
          <w:sz w:val="24"/>
          <w:szCs w:val="24"/>
        </w:rPr>
      </w:pPr>
      <w:r>
        <w:rPr>
          <w:rFonts w:ascii="Arial" w:hAnsi="Arial" w:eastAsia="LatoRegular" w:cs="Arial"/>
          <w:b/>
          <w:sz w:val="24"/>
          <w:szCs w:val="24"/>
        </w:rPr>
        <w:t>g.</w:t>
      </w:r>
      <w:r>
        <w:rPr>
          <w:rFonts w:ascii="Arial" w:hAnsi="Arial" w:cs="Arial"/>
          <w:sz w:val="24"/>
          <w:szCs w:val="24"/>
        </w:rPr>
        <w:t xml:space="preserve"> Limite de 10 bolsas por turma.</w:t>
      </w:r>
    </w:p>
    <w:p w14:paraId="160043E5">
      <w:pPr>
        <w:tabs>
          <w:tab w:val="left" w:pos="720"/>
        </w:tabs>
        <w:spacing w:after="0" w:line="360" w:lineRule="auto"/>
        <w:jc w:val="both"/>
        <w:rPr>
          <w:rFonts w:ascii="Arial" w:hAnsi="Arial" w:cs="Arial"/>
          <w:sz w:val="24"/>
          <w:szCs w:val="24"/>
        </w:rPr>
      </w:pPr>
    </w:p>
    <w:p w14:paraId="23397020">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r>
        <w:rPr>
          <w:rStyle w:val="4"/>
          <w:rFonts w:ascii="Arial" w:hAnsi="Arial" w:eastAsia="LatoBlack" w:cs="Arial"/>
          <w:sz w:val="24"/>
          <w:szCs w:val="24"/>
        </w:rPr>
        <w:t>METODOLOGIA DE CLASSIFICAÇÃO E CRITÉRIO DE AVALIAÇÃO</w:t>
      </w:r>
      <w:r>
        <w:rPr>
          <w:rStyle w:val="4"/>
          <w:rFonts w:hint="default" w:ascii="Arial" w:hAnsi="Arial" w:eastAsia="LatoBlack" w:cs="Arial"/>
          <w:sz w:val="24"/>
          <w:szCs w:val="24"/>
          <w:lang w:val="pt-BR"/>
        </w:rPr>
        <w:t>:</w:t>
      </w:r>
    </w:p>
    <w:p w14:paraId="6546B347">
      <w:pPr>
        <w:numPr>
          <w:numId w:val="0"/>
        </w:numPr>
        <w:spacing w:after="0" w:line="360" w:lineRule="auto"/>
        <w:ind w:left="-360" w:leftChars="0" w:firstLine="360" w:firstLineChars="150"/>
        <w:jc w:val="both"/>
        <w:rPr>
          <w:rStyle w:val="4"/>
          <w:rFonts w:hint="default" w:ascii="Arial" w:hAnsi="Arial" w:eastAsia="LatoBlack" w:cs="Arial"/>
          <w:sz w:val="24"/>
          <w:szCs w:val="24"/>
          <w:lang w:val="pt-BR"/>
        </w:rPr>
      </w:pPr>
    </w:p>
    <w:p w14:paraId="6D8F3D7C">
      <w:pPr>
        <w:numPr>
          <w:ilvl w:val="0"/>
          <w:numId w:val="9"/>
        </w:numPr>
        <w:spacing w:after="0" w:line="360" w:lineRule="auto"/>
        <w:ind w:left="0"/>
        <w:jc w:val="both"/>
        <w:rPr>
          <w:rFonts w:ascii="Arial" w:hAnsi="Arial" w:cs="Arial"/>
          <w:sz w:val="24"/>
          <w:szCs w:val="24"/>
        </w:rPr>
      </w:pPr>
      <w:r>
        <w:rPr>
          <w:rFonts w:ascii="Arial" w:hAnsi="Arial" w:eastAsia="LatoRegular" w:cs="Arial"/>
          <w:sz w:val="24"/>
          <w:szCs w:val="24"/>
        </w:rPr>
        <w:t>A classificação acontecerá considerando as notas de todos os candidatos, e a nota mínima de corte apontada neste regulamento, que é de 50% de acertos na prova.</w:t>
      </w:r>
    </w:p>
    <w:p w14:paraId="460703F0">
      <w:pPr>
        <w:numPr>
          <w:ilvl w:val="0"/>
          <w:numId w:val="9"/>
        </w:numPr>
        <w:spacing w:after="0" w:line="360" w:lineRule="auto"/>
        <w:ind w:left="0"/>
        <w:jc w:val="both"/>
        <w:rPr>
          <w:rStyle w:val="4"/>
          <w:rFonts w:ascii="Arial" w:hAnsi="Arial" w:cs="Arial"/>
          <w:b w:val="0"/>
          <w:bCs w:val="0"/>
          <w:sz w:val="24"/>
          <w:szCs w:val="24"/>
        </w:rPr>
      </w:pPr>
      <w:r>
        <w:rPr>
          <w:rFonts w:ascii="Arial" w:hAnsi="Arial" w:eastAsia="LatoRegular" w:cs="Arial"/>
          <w:sz w:val="24"/>
          <w:szCs w:val="24"/>
        </w:rPr>
        <w:t>O critério para o desempate, se houver, será, nesta ordem: Nota de Língua Portuguesa, nota de Matemática e notas do último bimestre. O último recurso de desempate cabível será, em caso de necessidade, a ordem de inscrição no concurso.</w:t>
      </w:r>
    </w:p>
    <w:p w14:paraId="6AD171C9">
      <w:pPr>
        <w:numPr>
          <w:numId w:val="0"/>
        </w:numPr>
        <w:spacing w:after="0" w:line="360" w:lineRule="auto"/>
        <w:jc w:val="both"/>
        <w:rPr>
          <w:rStyle w:val="4"/>
          <w:rFonts w:ascii="Arial" w:hAnsi="Arial" w:eastAsia="LatoBlack" w:cs="Arial"/>
          <w:sz w:val="24"/>
          <w:szCs w:val="24"/>
        </w:rPr>
      </w:pPr>
      <w:bookmarkStart w:id="0" w:name="_GoBack"/>
      <w:bookmarkEnd w:id="0"/>
    </w:p>
    <w:p w14:paraId="61FF7573">
      <w:pPr>
        <w:numPr>
          <w:numId w:val="0"/>
        </w:numPr>
        <w:spacing w:after="0" w:line="360" w:lineRule="auto"/>
        <w:jc w:val="both"/>
        <w:rPr>
          <w:rStyle w:val="4"/>
          <w:rFonts w:hint="default" w:ascii="Arial" w:hAnsi="Arial" w:eastAsia="LatoBlack" w:cs="Arial"/>
          <w:sz w:val="24"/>
          <w:szCs w:val="24"/>
          <w:lang w:val="pt-BR"/>
        </w:rPr>
      </w:pPr>
      <w:r>
        <w:rPr>
          <w:rStyle w:val="4"/>
          <w:rFonts w:ascii="Arial" w:hAnsi="Arial" w:eastAsia="LatoBlack" w:cs="Arial"/>
          <w:sz w:val="24"/>
          <w:szCs w:val="24"/>
        </w:rPr>
        <w:t xml:space="preserve"> DISPOSIÇÕES FINAIS</w:t>
      </w:r>
      <w:r>
        <w:rPr>
          <w:rStyle w:val="4"/>
          <w:rFonts w:hint="default" w:ascii="Arial" w:hAnsi="Arial" w:eastAsia="LatoBlack" w:cs="Arial"/>
          <w:sz w:val="24"/>
          <w:szCs w:val="24"/>
          <w:lang w:val="pt-BR"/>
        </w:rPr>
        <w:t>:</w:t>
      </w:r>
    </w:p>
    <w:p w14:paraId="37540625">
      <w:pPr>
        <w:numPr>
          <w:numId w:val="0"/>
        </w:numPr>
        <w:spacing w:after="0" w:line="360" w:lineRule="auto"/>
        <w:jc w:val="both"/>
        <w:rPr>
          <w:rStyle w:val="4"/>
          <w:rFonts w:hint="default" w:ascii="Arial" w:hAnsi="Arial" w:eastAsia="LatoBlack" w:cs="Arial"/>
          <w:sz w:val="24"/>
          <w:szCs w:val="24"/>
          <w:lang w:val="pt-BR"/>
        </w:rPr>
      </w:pPr>
    </w:p>
    <w:p w14:paraId="627E3642">
      <w:pPr>
        <w:numPr>
          <w:ilvl w:val="0"/>
          <w:numId w:val="10"/>
        </w:numPr>
        <w:spacing w:after="0" w:line="360" w:lineRule="auto"/>
        <w:ind w:left="0"/>
        <w:jc w:val="both"/>
        <w:rPr>
          <w:rFonts w:ascii="Arial" w:hAnsi="Arial" w:cs="Arial"/>
          <w:sz w:val="24"/>
          <w:szCs w:val="24"/>
        </w:rPr>
      </w:pPr>
      <w:r>
        <w:rPr>
          <w:rFonts w:ascii="Arial" w:hAnsi="Arial" w:eastAsia="LatoRegular" w:cs="Arial"/>
          <w:sz w:val="24"/>
          <w:szCs w:val="24"/>
        </w:rPr>
        <w:t>O Colégio Portinari reserva-se o direito de deliberar sobre todas as etapas do processo seletivo, responsabilizando-se pela lisura e transparência do processo. Não serão concedidas revisões de prova.</w:t>
      </w:r>
    </w:p>
    <w:p w14:paraId="205EE7FF">
      <w:pPr>
        <w:numPr>
          <w:ilvl w:val="0"/>
          <w:numId w:val="10"/>
        </w:numPr>
        <w:spacing w:after="0" w:line="360" w:lineRule="auto"/>
        <w:ind w:left="0"/>
        <w:jc w:val="both"/>
        <w:rPr>
          <w:rFonts w:ascii="Arial" w:hAnsi="Arial" w:cs="Arial"/>
          <w:sz w:val="24"/>
          <w:szCs w:val="24"/>
        </w:rPr>
      </w:pPr>
      <w:r>
        <w:rPr>
          <w:rFonts w:ascii="Arial" w:hAnsi="Arial" w:eastAsia="LatoRegular" w:cs="Arial"/>
          <w:sz w:val="24"/>
          <w:szCs w:val="24"/>
        </w:rPr>
        <w:t>Não consta do benefício o material escolar anual, livros didáticos, cursos extras, SND, uniforme, eventos ou qualquer outro custo escolar que não o valor da mensalidade.</w:t>
      </w:r>
    </w:p>
    <w:p w14:paraId="6062FF4F">
      <w:pPr>
        <w:numPr>
          <w:ilvl w:val="0"/>
          <w:numId w:val="10"/>
        </w:numPr>
        <w:spacing w:after="0" w:line="360" w:lineRule="auto"/>
        <w:ind w:left="0"/>
        <w:jc w:val="both"/>
        <w:rPr>
          <w:rFonts w:ascii="Arial" w:hAnsi="Arial" w:cs="Arial"/>
          <w:sz w:val="24"/>
          <w:szCs w:val="24"/>
        </w:rPr>
      </w:pPr>
      <w:r>
        <w:rPr>
          <w:rStyle w:val="4"/>
          <w:rFonts w:ascii="Arial" w:hAnsi="Arial" w:eastAsia="LatoBlack" w:cs="Arial"/>
          <w:b w:val="0"/>
          <w:bCs w:val="0"/>
          <w:sz w:val="24"/>
          <w:szCs w:val="24"/>
        </w:rPr>
        <w:t>A bolsa fica condicionada a existência de vagas nas turmas do ano desejado, ou, se a escola julgar viável por sua própria e livre iniciativa, a abertura de uma nova turma.</w:t>
      </w:r>
    </w:p>
    <w:p w14:paraId="22D79F91">
      <w:pPr>
        <w:numPr>
          <w:ilvl w:val="0"/>
          <w:numId w:val="10"/>
        </w:numPr>
        <w:spacing w:after="0" w:line="360" w:lineRule="auto"/>
        <w:ind w:left="0"/>
        <w:jc w:val="both"/>
        <w:rPr>
          <w:rFonts w:ascii="Arial" w:hAnsi="Arial" w:cs="Arial"/>
          <w:sz w:val="24"/>
          <w:szCs w:val="24"/>
        </w:rPr>
      </w:pPr>
      <w:r>
        <w:rPr>
          <w:rFonts w:ascii="Arial" w:hAnsi="Arial" w:eastAsia="LatoRegular" w:cs="Arial"/>
          <w:sz w:val="24"/>
          <w:szCs w:val="24"/>
        </w:rPr>
        <w:t>Caso não haja vaga suficiente, em qualquer série, para todos os alunos que participaram do concurso, as vagas serão preenchidas por ordem de inscrição no concurso. Os alunos que ficarem eventualmente sem vaga estarão automaticamente em lista de espera.</w:t>
      </w:r>
    </w:p>
    <w:p w14:paraId="290EC267">
      <w:pPr>
        <w:numPr>
          <w:numId w:val="0"/>
        </w:numPr>
        <w:tabs>
          <w:tab w:val="left" w:pos="720"/>
        </w:tabs>
        <w:spacing w:after="0" w:line="360" w:lineRule="auto"/>
        <w:jc w:val="both"/>
        <w:rPr>
          <w:rFonts w:ascii="Arial" w:hAnsi="Arial" w:cs="Arial"/>
          <w:sz w:val="24"/>
          <w:szCs w:val="24"/>
        </w:rPr>
      </w:pPr>
    </w:p>
    <w:p w14:paraId="3F6F38A7">
      <w:pPr>
        <w:numPr>
          <w:ilvl w:val="0"/>
          <w:numId w:val="10"/>
        </w:numPr>
        <w:spacing w:after="0" w:line="360" w:lineRule="auto"/>
        <w:ind w:left="0"/>
        <w:jc w:val="both"/>
        <w:rPr>
          <w:rFonts w:ascii="Arial" w:hAnsi="Arial" w:cs="Arial"/>
          <w:sz w:val="24"/>
          <w:szCs w:val="24"/>
        </w:rPr>
      </w:pPr>
      <w:r>
        <w:rPr>
          <w:rFonts w:ascii="Arial" w:hAnsi="Arial" w:eastAsia="LatoRegular" w:cs="Arial"/>
          <w:sz w:val="24"/>
          <w:szCs w:val="24"/>
        </w:rPr>
        <w:t>Os responsáveis legais, e os candidatos inscritos para o Concurso de Bolsa 2026, se declaram cientes do regulamento e concordam com todos os critérios adotados nesse processo seletivo, no momento da sua inscrição neste concurso.</w:t>
      </w:r>
    </w:p>
    <w:p w14:paraId="28DD2507">
      <w:pPr>
        <w:numPr>
          <w:ilvl w:val="0"/>
          <w:numId w:val="10"/>
        </w:numPr>
        <w:spacing w:after="0" w:line="360" w:lineRule="auto"/>
        <w:ind w:left="0"/>
        <w:jc w:val="both"/>
        <w:rPr>
          <w:rFonts w:ascii="Arial" w:hAnsi="Arial" w:cs="Arial"/>
          <w:b w:val="0"/>
          <w:bCs w:val="0"/>
          <w:sz w:val="24"/>
          <w:szCs w:val="24"/>
        </w:rPr>
      </w:pPr>
      <w:r>
        <w:rPr>
          <w:rStyle w:val="4"/>
          <w:rFonts w:ascii="Arial" w:hAnsi="Arial" w:eastAsia="LatoBlack" w:cs="Arial"/>
          <w:b w:val="0"/>
          <w:bCs w:val="0"/>
          <w:sz w:val="24"/>
          <w:szCs w:val="24"/>
        </w:rPr>
        <w:t>As bolsas são válidas até o final do ciclo do Ensino Fundamental I, desde que se cumpram o regimento escolar e as deliberações deste roteiro.</w:t>
      </w:r>
    </w:p>
    <w:p w14:paraId="4849716B">
      <w:pPr>
        <w:numPr>
          <w:ilvl w:val="0"/>
          <w:numId w:val="10"/>
        </w:numPr>
        <w:spacing w:after="0" w:line="360" w:lineRule="auto"/>
        <w:ind w:left="0"/>
        <w:jc w:val="both"/>
        <w:rPr>
          <w:rFonts w:ascii="Arial" w:hAnsi="Arial" w:cs="Arial"/>
          <w:sz w:val="24"/>
          <w:szCs w:val="24"/>
        </w:rPr>
      </w:pPr>
      <w:r>
        <w:rPr>
          <w:rFonts w:ascii="Arial" w:hAnsi="Arial" w:eastAsia="LatoRegular" w:cs="Arial"/>
          <w:sz w:val="24"/>
          <w:szCs w:val="24"/>
        </w:rPr>
        <w:t>Para todos os horários contidos neste regulamento, deverá ser considerado como referência o horário de Brasília.</w:t>
      </w:r>
    </w:p>
    <w:p w14:paraId="449102E4">
      <w:pPr>
        <w:tabs>
          <w:tab w:val="left" w:pos="720"/>
        </w:tabs>
        <w:spacing w:after="0" w:line="360" w:lineRule="auto"/>
        <w:jc w:val="both"/>
        <w:rPr>
          <w:rFonts w:ascii="Arial" w:hAnsi="Arial" w:eastAsia="LatoRegular" w:cs="Arial"/>
          <w:sz w:val="24"/>
          <w:szCs w:val="24"/>
        </w:rPr>
      </w:pPr>
    </w:p>
    <w:p w14:paraId="326E42BF">
      <w:pPr>
        <w:tabs>
          <w:tab w:val="left" w:pos="720"/>
        </w:tabs>
        <w:spacing w:after="0" w:line="360" w:lineRule="auto"/>
        <w:jc w:val="right"/>
        <w:rPr>
          <w:rFonts w:ascii="Arial" w:hAnsi="Arial" w:cs="Arial"/>
          <w:sz w:val="24"/>
          <w:szCs w:val="24"/>
        </w:rPr>
      </w:pPr>
      <w:r>
        <w:rPr>
          <w:rFonts w:ascii="Arial" w:hAnsi="Arial" w:eastAsia="LatoRegular" w:cs="Arial"/>
          <w:sz w:val="24"/>
          <w:szCs w:val="24"/>
        </w:rPr>
        <w:t>Boituva, 13 de agosto de 2025.</w:t>
      </w:r>
    </w:p>
    <w:sectPr>
      <w:headerReference r:id="rId5"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LatoBlack">
    <w:altName w:val="Segoe Print"/>
    <w:panose1 w:val="00000000000000000000"/>
    <w:charset w:val="00"/>
    <w:family w:val="auto"/>
    <w:pitch w:val="default"/>
    <w:sig w:usb0="00000000" w:usb1="00000000" w:usb2="00000000" w:usb3="00000000" w:csb0="00000000" w:csb1="00000000"/>
  </w:font>
  <w:font w:name="LatoRegular">
    <w:altName w:val="Segoe Print"/>
    <w:panose1 w:val="00000000000000000000"/>
    <w:charset w:val="00"/>
    <w:family w:val="auto"/>
    <w:pitch w:val="default"/>
    <w:sig w:usb0="00000000" w:usb1="00000000" w:usb2="00000000" w:usb3="00000000" w:csb0="00000000" w:csb1="00000000"/>
  </w:font>
  <w:font w:name="PT Sans">
    <w:altName w:val="Segoe Print"/>
    <w:panose1 w:val="00000000000000000000"/>
    <w:charset w:val="00"/>
    <w:family w:val="swiss"/>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04BC">
    <w:pPr>
      <w:pStyle w:val="7"/>
      <w:tabs>
        <w:tab w:val="left" w:pos="3600"/>
        <w:tab w:val="clear" w:pos="4252"/>
        <w:tab w:val="clear" w:pos="8504"/>
      </w:tabs>
    </w:pPr>
    <w:r>
      <w:drawing>
        <wp:anchor distT="0" distB="0" distL="114300" distR="114300" simplePos="0" relativeHeight="251659264" behindDoc="0" locked="0" layoutInCell="1" allowOverlap="1">
          <wp:simplePos x="0" y="0"/>
          <wp:positionH relativeFrom="column">
            <wp:posOffset>-470535</wp:posOffset>
          </wp:positionH>
          <wp:positionV relativeFrom="paragraph">
            <wp:posOffset>-325755</wp:posOffset>
          </wp:positionV>
          <wp:extent cx="2979420" cy="989965"/>
          <wp:effectExtent l="0" t="0" r="0" b="635"/>
          <wp:wrapNone/>
          <wp:docPr id="1540783862"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83862" name="Imagem 1" descr="Logotipo&#10;&#10;Descrição gerada automaticamente com confiança mé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79420" cy="98996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4BD0"/>
    <w:multiLevelType w:val="multilevel"/>
    <w:tmpl w:val="5A1C4BD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5A1C4BDB"/>
    <w:multiLevelType w:val="multilevel"/>
    <w:tmpl w:val="5A1C4BD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
    <w:nsid w:val="5A1C4D8C"/>
    <w:multiLevelType w:val="multilevel"/>
    <w:tmpl w:val="5A1C4D8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
    <w:nsid w:val="5A1C4D97"/>
    <w:multiLevelType w:val="multilevel"/>
    <w:tmpl w:val="5A1C4D9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4">
    <w:nsid w:val="5A1C4DAD"/>
    <w:multiLevelType w:val="multilevel"/>
    <w:tmpl w:val="5A1C4DA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5">
    <w:nsid w:val="5A1C4DB8"/>
    <w:multiLevelType w:val="multilevel"/>
    <w:tmpl w:val="5A1C4DB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6">
    <w:nsid w:val="5A1C4DC3"/>
    <w:multiLevelType w:val="multilevel"/>
    <w:tmpl w:val="5A1C4DC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7">
    <w:nsid w:val="5A1C4DCE"/>
    <w:multiLevelType w:val="multilevel"/>
    <w:tmpl w:val="5A1C4DC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8">
    <w:nsid w:val="5A1C4DD9"/>
    <w:multiLevelType w:val="multilevel"/>
    <w:tmpl w:val="5A1C4DD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9">
    <w:nsid w:val="5A1C4DE4"/>
    <w:multiLevelType w:val="multilevel"/>
    <w:tmpl w:val="5A1C4DE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AE"/>
    <w:rsid w:val="00007C87"/>
    <w:rsid w:val="00016F59"/>
    <w:rsid w:val="00034794"/>
    <w:rsid w:val="00074E2E"/>
    <w:rsid w:val="00076E64"/>
    <w:rsid w:val="000D548C"/>
    <w:rsid w:val="0012468B"/>
    <w:rsid w:val="0015483F"/>
    <w:rsid w:val="001C47B5"/>
    <w:rsid w:val="001E6D68"/>
    <w:rsid w:val="00200647"/>
    <w:rsid w:val="00251066"/>
    <w:rsid w:val="00255CE2"/>
    <w:rsid w:val="00283B11"/>
    <w:rsid w:val="00286363"/>
    <w:rsid w:val="002942D2"/>
    <w:rsid w:val="002A2CEB"/>
    <w:rsid w:val="003306AB"/>
    <w:rsid w:val="00365484"/>
    <w:rsid w:val="003800A8"/>
    <w:rsid w:val="003A20C4"/>
    <w:rsid w:val="003F71CC"/>
    <w:rsid w:val="00416B4E"/>
    <w:rsid w:val="00453AD2"/>
    <w:rsid w:val="004605C9"/>
    <w:rsid w:val="00461A4B"/>
    <w:rsid w:val="00495C42"/>
    <w:rsid w:val="004C16A4"/>
    <w:rsid w:val="004C5719"/>
    <w:rsid w:val="00501CA8"/>
    <w:rsid w:val="005364E1"/>
    <w:rsid w:val="00566CDB"/>
    <w:rsid w:val="005A327B"/>
    <w:rsid w:val="005F3833"/>
    <w:rsid w:val="006319E3"/>
    <w:rsid w:val="0063643A"/>
    <w:rsid w:val="00661C77"/>
    <w:rsid w:val="00674927"/>
    <w:rsid w:val="006804B3"/>
    <w:rsid w:val="006C1952"/>
    <w:rsid w:val="006D0088"/>
    <w:rsid w:val="006D0ABF"/>
    <w:rsid w:val="006D26AF"/>
    <w:rsid w:val="006E5228"/>
    <w:rsid w:val="006F63EE"/>
    <w:rsid w:val="0071276F"/>
    <w:rsid w:val="00733A80"/>
    <w:rsid w:val="00770579"/>
    <w:rsid w:val="0077602B"/>
    <w:rsid w:val="0077752C"/>
    <w:rsid w:val="007A15E7"/>
    <w:rsid w:val="007C7BD2"/>
    <w:rsid w:val="007F1B65"/>
    <w:rsid w:val="008232AB"/>
    <w:rsid w:val="0082364E"/>
    <w:rsid w:val="008446E1"/>
    <w:rsid w:val="008478BA"/>
    <w:rsid w:val="00856E21"/>
    <w:rsid w:val="008B4D1C"/>
    <w:rsid w:val="008D5BB5"/>
    <w:rsid w:val="00917650"/>
    <w:rsid w:val="00967A62"/>
    <w:rsid w:val="009B2A59"/>
    <w:rsid w:val="009C15AE"/>
    <w:rsid w:val="009D084F"/>
    <w:rsid w:val="009D4226"/>
    <w:rsid w:val="00A168C9"/>
    <w:rsid w:val="00A25A44"/>
    <w:rsid w:val="00A31F3F"/>
    <w:rsid w:val="00A67E04"/>
    <w:rsid w:val="00A713A8"/>
    <w:rsid w:val="00A721E6"/>
    <w:rsid w:val="00AC1E75"/>
    <w:rsid w:val="00AE4A39"/>
    <w:rsid w:val="00B10A00"/>
    <w:rsid w:val="00B2646F"/>
    <w:rsid w:val="00B2769B"/>
    <w:rsid w:val="00B83F8A"/>
    <w:rsid w:val="00BD2D84"/>
    <w:rsid w:val="00BD3BA5"/>
    <w:rsid w:val="00C85F65"/>
    <w:rsid w:val="00CE0D2B"/>
    <w:rsid w:val="00D05424"/>
    <w:rsid w:val="00D40160"/>
    <w:rsid w:val="00D42EEA"/>
    <w:rsid w:val="00DA00DD"/>
    <w:rsid w:val="00DA7DF1"/>
    <w:rsid w:val="00DB3F32"/>
    <w:rsid w:val="00DB4F16"/>
    <w:rsid w:val="00DD7BF7"/>
    <w:rsid w:val="00E203B5"/>
    <w:rsid w:val="00E44793"/>
    <w:rsid w:val="00E623EF"/>
    <w:rsid w:val="00E75FC5"/>
    <w:rsid w:val="00E84CE2"/>
    <w:rsid w:val="00F01AF7"/>
    <w:rsid w:val="00F11BB3"/>
    <w:rsid w:val="00F12478"/>
    <w:rsid w:val="00F21D77"/>
    <w:rsid w:val="00F32192"/>
    <w:rsid w:val="00F43D8C"/>
    <w:rsid w:val="00F52273"/>
    <w:rsid w:val="00F716D1"/>
    <w:rsid w:val="00FA56B2"/>
    <w:rsid w:val="00FF7B2D"/>
    <w:rsid w:val="461D5212"/>
    <w:rsid w:val="6FE92ED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character" w:styleId="5">
    <w:name w:val="Emphasis"/>
    <w:basedOn w:val="2"/>
    <w:qFormat/>
    <w:uiPriority w:val="0"/>
    <w:rPr>
      <w:i/>
      <w:iCs/>
    </w:rPr>
  </w:style>
  <w:style w:type="paragraph" w:styleId="6">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header"/>
    <w:basedOn w:val="1"/>
    <w:link w:val="9"/>
    <w:unhideWhenUsed/>
    <w:qFormat/>
    <w:uiPriority w:val="99"/>
    <w:pPr>
      <w:tabs>
        <w:tab w:val="center" w:pos="4252"/>
        <w:tab w:val="right" w:pos="8504"/>
      </w:tabs>
      <w:spacing w:after="0" w:line="240" w:lineRule="auto"/>
    </w:pPr>
  </w:style>
  <w:style w:type="paragraph" w:styleId="8">
    <w:name w:val="footer"/>
    <w:basedOn w:val="1"/>
    <w:link w:val="10"/>
    <w:unhideWhenUsed/>
    <w:uiPriority w:val="99"/>
    <w:pPr>
      <w:tabs>
        <w:tab w:val="center" w:pos="4252"/>
        <w:tab w:val="right" w:pos="8504"/>
      </w:tabs>
      <w:spacing w:after="0" w:line="240" w:lineRule="auto"/>
    </w:pPr>
  </w:style>
  <w:style w:type="character" w:customStyle="1" w:styleId="9">
    <w:name w:val="Cabeçalho Char"/>
    <w:basedOn w:val="2"/>
    <w:link w:val="7"/>
    <w:uiPriority w:val="99"/>
  </w:style>
  <w:style w:type="character" w:customStyle="1" w:styleId="10">
    <w:name w:val="Rodapé Char"/>
    <w:basedOn w:val="2"/>
    <w:link w:val="8"/>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1336</Words>
  <Characters>7219</Characters>
  <Lines>60</Lines>
  <Paragraphs>17</Paragraphs>
  <TotalTime>63</TotalTime>
  <ScaleCrop>false</ScaleCrop>
  <LinksUpToDate>false</LinksUpToDate>
  <CharactersWithSpaces>8538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2025-08-11T18:25:00Z</dcterms:created>
  <dc:creator>criacao.rabbit</dc:creator>
  <cp:lastModifiedBy>Win</cp:lastModifiedBy>
  <cp:lastPrinted>2025-08-11T14:27:00Z</cp:lastPrinted>
  <dcterms:modified xsi:type="dcterms:W3CDTF">2025-08-12T17:50:07Z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4EBF073CB76D4AD38828DED61E3F177A_13</vt:lpwstr>
  </property>
</Properties>
</file>